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E680" w14:textId="77777777" w:rsidR="00514B5B" w:rsidRPr="00DB6B60" w:rsidRDefault="00514B5B" w:rsidP="00514B5B">
      <w:pPr>
        <w:rPr>
          <w:rFonts w:ascii="Arial" w:hAnsi="Arial" w:cs="Arial"/>
          <w:b/>
          <w:sz w:val="22"/>
          <w:szCs w:val="28"/>
        </w:rPr>
      </w:pPr>
    </w:p>
    <w:tbl>
      <w:tblPr>
        <w:tblW w:w="94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030"/>
        <w:gridCol w:w="1419"/>
        <w:gridCol w:w="3156"/>
      </w:tblGrid>
      <w:tr w:rsidR="00514B5B" w:rsidRPr="00DB6B60" w14:paraId="715B69D4" w14:textId="77777777">
        <w:trPr>
          <w:trHeight w:val="645"/>
        </w:trPr>
        <w:tc>
          <w:tcPr>
            <w:tcW w:w="9435" w:type="dxa"/>
            <w:gridSpan w:val="4"/>
          </w:tcPr>
          <w:p w14:paraId="64A38CBF" w14:textId="77777777" w:rsidR="00514B5B" w:rsidRPr="00DB6B60" w:rsidRDefault="00514B5B" w:rsidP="00514B5B">
            <w:pPr>
              <w:spacing w:after="200"/>
              <w:rPr>
                <w:rFonts w:ascii="Arial" w:eastAsia="Calibri" w:hAnsi="Arial"/>
                <w:b/>
                <w:sz w:val="22"/>
                <w:szCs w:val="22"/>
                <w:lang w:eastAsia="en-US"/>
              </w:rPr>
            </w:pPr>
            <w:r w:rsidRPr="00DB6B60">
              <w:rPr>
                <w:rFonts w:ascii="Arial" w:eastAsia="Calibri" w:hAnsi="Arial"/>
                <w:b/>
                <w:noProof/>
                <w:sz w:val="22"/>
                <w:szCs w:val="22"/>
              </w:rPr>
              <w:drawing>
                <wp:inline distT="0" distB="0" distL="0" distR="0" wp14:anchorId="7CD6E58A" wp14:editId="5B30C8EE">
                  <wp:extent cx="605155" cy="464185"/>
                  <wp:effectExtent l="25400" t="0" r="4445" b="0"/>
                  <wp:docPr id="3" name="Picture 3" descr="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M"/>
                          <pic:cNvPicPr>
                            <a:picLocks noChangeAspect="1" noChangeArrowheads="1"/>
                          </pic:cNvPicPr>
                        </pic:nvPicPr>
                        <pic:blipFill>
                          <a:blip r:embed="rId7"/>
                          <a:srcRect/>
                          <a:stretch>
                            <a:fillRect/>
                          </a:stretch>
                        </pic:blipFill>
                        <pic:spPr bwMode="auto">
                          <a:xfrm>
                            <a:off x="0" y="0"/>
                            <a:ext cx="605155" cy="464185"/>
                          </a:xfrm>
                          <a:prstGeom prst="rect">
                            <a:avLst/>
                          </a:prstGeom>
                          <a:noFill/>
                          <a:ln w="9525">
                            <a:noFill/>
                            <a:miter lim="800000"/>
                            <a:headEnd/>
                            <a:tailEnd/>
                          </a:ln>
                        </pic:spPr>
                      </pic:pic>
                    </a:graphicData>
                  </a:graphic>
                </wp:inline>
              </w:drawing>
            </w:r>
            <w:r w:rsidRPr="00DB6B60">
              <w:rPr>
                <w:rFonts w:ascii="Arial" w:eastAsia="Calibri" w:hAnsi="Arial"/>
                <w:b/>
                <w:sz w:val="22"/>
                <w:szCs w:val="22"/>
                <w:lang w:eastAsia="en-US"/>
              </w:rPr>
              <w:t xml:space="preserve">              Historical Association Quality Mark Final Report</w:t>
            </w:r>
          </w:p>
        </w:tc>
      </w:tr>
      <w:tr w:rsidR="00514B5B" w:rsidRPr="00DB6B60" w14:paraId="69563D5D" w14:textId="77777777">
        <w:trPr>
          <w:trHeight w:val="570"/>
        </w:trPr>
        <w:tc>
          <w:tcPr>
            <w:tcW w:w="4860" w:type="dxa"/>
            <w:gridSpan w:val="2"/>
          </w:tcPr>
          <w:p w14:paraId="627CF60F" w14:textId="1BAB7B33" w:rsidR="00514B5B" w:rsidRDefault="009C5962" w:rsidP="00514B5B">
            <w:pPr>
              <w:spacing w:after="200"/>
              <w:rPr>
                <w:rFonts w:ascii="Arial" w:eastAsia="Calibri" w:hAnsi="Arial"/>
                <w:b/>
                <w:sz w:val="22"/>
                <w:szCs w:val="22"/>
                <w:lang w:eastAsia="en-US"/>
              </w:rPr>
            </w:pPr>
            <w:r>
              <w:rPr>
                <w:rFonts w:ascii="Arial" w:eastAsia="Calibri" w:hAnsi="Arial"/>
                <w:b/>
                <w:sz w:val="22"/>
                <w:szCs w:val="22"/>
                <w:lang w:eastAsia="en-US"/>
              </w:rPr>
              <w:t>William Stockton</w:t>
            </w:r>
            <w:r w:rsidR="00F923BD">
              <w:rPr>
                <w:rFonts w:ascii="Arial" w:eastAsia="Calibri" w:hAnsi="Arial"/>
                <w:b/>
                <w:sz w:val="22"/>
                <w:szCs w:val="22"/>
                <w:lang w:eastAsia="en-US"/>
              </w:rPr>
              <w:t xml:space="preserve"> Primary School</w:t>
            </w:r>
          </w:p>
          <w:p w14:paraId="5AF7E02D" w14:textId="7C48CBB2" w:rsidR="00F923BD" w:rsidRPr="00DB6B60" w:rsidRDefault="009C5962" w:rsidP="00514B5B">
            <w:pPr>
              <w:spacing w:after="200"/>
              <w:rPr>
                <w:rFonts w:ascii="Arial" w:eastAsia="Calibri" w:hAnsi="Arial"/>
                <w:b/>
                <w:sz w:val="22"/>
                <w:szCs w:val="22"/>
                <w:lang w:eastAsia="en-US"/>
              </w:rPr>
            </w:pPr>
            <w:r>
              <w:rPr>
                <w:rFonts w:ascii="Arial" w:eastAsia="Calibri" w:hAnsi="Arial"/>
                <w:b/>
                <w:sz w:val="22"/>
                <w:szCs w:val="22"/>
                <w:lang w:eastAsia="en-US"/>
              </w:rPr>
              <w:t>Ellesmere Port</w:t>
            </w:r>
          </w:p>
        </w:tc>
        <w:tc>
          <w:tcPr>
            <w:tcW w:w="4575" w:type="dxa"/>
            <w:gridSpan w:val="2"/>
          </w:tcPr>
          <w:p w14:paraId="7260096B" w14:textId="0EE986A2" w:rsidR="00514B5B" w:rsidRPr="00DB6B60" w:rsidRDefault="00514B5B" w:rsidP="00981996">
            <w:pPr>
              <w:spacing w:after="200"/>
              <w:rPr>
                <w:rFonts w:ascii="Arial" w:eastAsia="Calibri" w:hAnsi="Arial"/>
                <w:b/>
                <w:sz w:val="22"/>
                <w:szCs w:val="22"/>
                <w:lang w:eastAsia="en-US"/>
              </w:rPr>
            </w:pPr>
            <w:r w:rsidRPr="00DB6B60">
              <w:rPr>
                <w:rFonts w:ascii="Arial" w:eastAsia="Calibri" w:hAnsi="Arial"/>
                <w:b/>
                <w:sz w:val="22"/>
                <w:szCs w:val="22"/>
                <w:lang w:eastAsia="en-US"/>
              </w:rPr>
              <w:t xml:space="preserve">Date: </w:t>
            </w:r>
            <w:r w:rsidR="00F923BD">
              <w:rPr>
                <w:rFonts w:ascii="Arial" w:eastAsia="Calibri" w:hAnsi="Arial"/>
                <w:b/>
                <w:sz w:val="22"/>
                <w:szCs w:val="22"/>
                <w:lang w:eastAsia="en-US"/>
              </w:rPr>
              <w:t>2</w:t>
            </w:r>
            <w:r w:rsidR="009C5962">
              <w:rPr>
                <w:rFonts w:ascii="Arial" w:eastAsia="Calibri" w:hAnsi="Arial"/>
                <w:b/>
                <w:sz w:val="22"/>
                <w:szCs w:val="22"/>
                <w:lang w:eastAsia="en-US"/>
              </w:rPr>
              <w:t>3</w:t>
            </w:r>
            <w:r w:rsidR="00F923BD">
              <w:rPr>
                <w:rFonts w:ascii="Arial" w:eastAsia="Calibri" w:hAnsi="Arial"/>
                <w:b/>
                <w:sz w:val="22"/>
                <w:szCs w:val="22"/>
                <w:lang w:eastAsia="en-US"/>
              </w:rPr>
              <w:t>.</w:t>
            </w:r>
            <w:r w:rsidR="009C5962">
              <w:rPr>
                <w:rFonts w:ascii="Arial" w:eastAsia="Calibri" w:hAnsi="Arial"/>
                <w:b/>
                <w:sz w:val="22"/>
                <w:szCs w:val="22"/>
                <w:lang w:eastAsia="en-US"/>
              </w:rPr>
              <w:t>5</w:t>
            </w:r>
            <w:r w:rsidR="00F923BD">
              <w:rPr>
                <w:rFonts w:ascii="Arial" w:eastAsia="Calibri" w:hAnsi="Arial"/>
                <w:b/>
                <w:sz w:val="22"/>
                <w:szCs w:val="22"/>
                <w:lang w:eastAsia="en-US"/>
              </w:rPr>
              <w:t>.23</w:t>
            </w:r>
          </w:p>
        </w:tc>
      </w:tr>
      <w:tr w:rsidR="00514B5B" w:rsidRPr="00DB6B60" w14:paraId="166DE876" w14:textId="77777777">
        <w:trPr>
          <w:trHeight w:val="570"/>
        </w:trPr>
        <w:tc>
          <w:tcPr>
            <w:tcW w:w="9435" w:type="dxa"/>
            <w:gridSpan w:val="4"/>
          </w:tcPr>
          <w:p w14:paraId="73FACE6F" w14:textId="1DB0DBDF" w:rsidR="009C5962" w:rsidRDefault="00A051B4" w:rsidP="001835CD">
            <w:pPr>
              <w:rPr>
                <w:rFonts w:ascii="Arial" w:hAnsi="Arial"/>
                <w:sz w:val="22"/>
              </w:rPr>
            </w:pPr>
            <w:r>
              <w:rPr>
                <w:rFonts w:ascii="Arial" w:hAnsi="Arial"/>
                <w:sz w:val="22"/>
              </w:rPr>
              <w:t>William Stockton is a larger than average school with 361 children on roll. They are currently in the process of joining a Multi Academy Trust.</w:t>
            </w:r>
            <w:r w:rsidR="00120B7D">
              <w:rPr>
                <w:rFonts w:ascii="Arial" w:hAnsi="Arial"/>
                <w:sz w:val="22"/>
              </w:rPr>
              <w:t xml:space="preserve"> </w:t>
            </w:r>
            <w:r w:rsidR="00011069">
              <w:rPr>
                <w:rFonts w:ascii="Arial" w:hAnsi="Arial"/>
                <w:sz w:val="22"/>
              </w:rPr>
              <w:t xml:space="preserve">In this school </w:t>
            </w:r>
            <w:r>
              <w:rPr>
                <w:rFonts w:ascii="Arial" w:hAnsi="Arial"/>
                <w:sz w:val="22"/>
              </w:rPr>
              <w:t>49% of the children qualify for Pupil Premium, 18% SEND and 25% EAL</w:t>
            </w:r>
            <w:r w:rsidR="00011069">
              <w:rPr>
                <w:rFonts w:ascii="Arial" w:hAnsi="Arial"/>
                <w:sz w:val="22"/>
              </w:rPr>
              <w:t>,</w:t>
            </w:r>
            <w:r>
              <w:rPr>
                <w:rFonts w:ascii="Arial" w:hAnsi="Arial"/>
                <w:sz w:val="22"/>
              </w:rPr>
              <w:t xml:space="preserve"> with 23 different </w:t>
            </w:r>
            <w:r w:rsidR="00120B7D">
              <w:rPr>
                <w:rFonts w:ascii="Arial" w:hAnsi="Arial"/>
                <w:sz w:val="22"/>
              </w:rPr>
              <w:t>languages</w:t>
            </w:r>
            <w:r>
              <w:rPr>
                <w:rFonts w:ascii="Arial" w:hAnsi="Arial"/>
                <w:sz w:val="22"/>
              </w:rPr>
              <w:t xml:space="preserve"> spoken. There is a </w:t>
            </w:r>
            <w:r w:rsidR="007E3AFA">
              <w:rPr>
                <w:rFonts w:ascii="Arial" w:hAnsi="Arial"/>
                <w:sz w:val="22"/>
              </w:rPr>
              <w:t>n</w:t>
            </w:r>
            <w:r w:rsidR="00120B7D">
              <w:rPr>
                <w:rFonts w:ascii="Arial" w:hAnsi="Arial"/>
                <w:sz w:val="22"/>
              </w:rPr>
              <w:t>ursery</w:t>
            </w:r>
            <w:r>
              <w:rPr>
                <w:rFonts w:ascii="Arial" w:hAnsi="Arial"/>
                <w:sz w:val="22"/>
              </w:rPr>
              <w:t xml:space="preserve"> on the premises but not all children in reception have attended this. </w:t>
            </w:r>
            <w:r w:rsidR="00120B7D">
              <w:rPr>
                <w:rFonts w:ascii="Arial" w:hAnsi="Arial"/>
                <w:sz w:val="22"/>
              </w:rPr>
              <w:t>The school population is</w:t>
            </w:r>
            <w:r w:rsidR="00011069">
              <w:rPr>
                <w:rFonts w:ascii="Arial" w:hAnsi="Arial"/>
                <w:sz w:val="22"/>
              </w:rPr>
              <w:t xml:space="preserve"> not stable</w:t>
            </w:r>
            <w:r w:rsidR="00120B7D">
              <w:rPr>
                <w:rFonts w:ascii="Arial" w:hAnsi="Arial"/>
                <w:sz w:val="22"/>
              </w:rPr>
              <w:t xml:space="preserve"> with numerous children arriving and leaving throughout the academic year. </w:t>
            </w:r>
          </w:p>
          <w:p w14:paraId="5671BF1E" w14:textId="0A0A879C" w:rsidR="00541E1A" w:rsidRDefault="00541E1A" w:rsidP="001835CD">
            <w:pPr>
              <w:rPr>
                <w:rFonts w:ascii="Arial" w:hAnsi="Arial"/>
                <w:sz w:val="22"/>
              </w:rPr>
            </w:pPr>
            <w:r w:rsidRPr="00541E1A">
              <w:rPr>
                <w:rFonts w:ascii="Arial" w:hAnsi="Arial"/>
                <w:sz w:val="22"/>
              </w:rPr>
              <w:t>This award is based on evidence from the portfolio, a visit to the school which included observation of t</w:t>
            </w:r>
            <w:r>
              <w:rPr>
                <w:rFonts w:ascii="Arial" w:hAnsi="Arial"/>
                <w:sz w:val="22"/>
              </w:rPr>
              <w:t>wo</w:t>
            </w:r>
            <w:r w:rsidRPr="00541E1A">
              <w:rPr>
                <w:rFonts w:ascii="Arial" w:hAnsi="Arial"/>
                <w:sz w:val="22"/>
              </w:rPr>
              <w:t xml:space="preserve"> history lessons, a tour of the school, discussions with </w:t>
            </w:r>
            <w:r>
              <w:rPr>
                <w:rFonts w:ascii="Arial" w:hAnsi="Arial"/>
                <w:sz w:val="22"/>
              </w:rPr>
              <w:t xml:space="preserve">the Head Teacher, </w:t>
            </w:r>
            <w:r w:rsidRPr="00541E1A">
              <w:rPr>
                <w:rFonts w:ascii="Arial" w:hAnsi="Arial"/>
                <w:sz w:val="22"/>
              </w:rPr>
              <w:t xml:space="preserve">the </w:t>
            </w:r>
            <w:r w:rsidR="009C5962">
              <w:rPr>
                <w:rFonts w:ascii="Arial" w:hAnsi="Arial"/>
                <w:sz w:val="22"/>
              </w:rPr>
              <w:t xml:space="preserve">Curriculum lead and </w:t>
            </w:r>
            <w:r w:rsidRPr="00541E1A">
              <w:rPr>
                <w:rFonts w:ascii="Arial" w:hAnsi="Arial"/>
                <w:sz w:val="22"/>
              </w:rPr>
              <w:t xml:space="preserve">Subject Leader, </w:t>
            </w:r>
            <w:r w:rsidR="009C5962">
              <w:rPr>
                <w:rFonts w:ascii="Arial" w:hAnsi="Arial"/>
                <w:sz w:val="22"/>
              </w:rPr>
              <w:t>four members of</w:t>
            </w:r>
            <w:r w:rsidRPr="00541E1A">
              <w:rPr>
                <w:rFonts w:ascii="Arial" w:hAnsi="Arial"/>
                <w:sz w:val="22"/>
              </w:rPr>
              <w:t xml:space="preserve"> teaching </w:t>
            </w:r>
            <w:r w:rsidR="009C5962" w:rsidRPr="00541E1A">
              <w:rPr>
                <w:rFonts w:ascii="Arial" w:hAnsi="Arial"/>
                <w:sz w:val="22"/>
              </w:rPr>
              <w:t>staff, four</w:t>
            </w:r>
            <w:r w:rsidRPr="00541E1A">
              <w:rPr>
                <w:rFonts w:ascii="Arial" w:hAnsi="Arial"/>
                <w:sz w:val="22"/>
              </w:rPr>
              <w:t xml:space="preserve"> </w:t>
            </w:r>
            <w:r>
              <w:rPr>
                <w:rFonts w:ascii="Arial" w:hAnsi="Arial"/>
                <w:sz w:val="22"/>
              </w:rPr>
              <w:t xml:space="preserve">Year </w:t>
            </w:r>
            <w:r w:rsidR="009C5962">
              <w:rPr>
                <w:rFonts w:ascii="Arial" w:hAnsi="Arial"/>
                <w:sz w:val="22"/>
              </w:rPr>
              <w:t>1</w:t>
            </w:r>
            <w:r w:rsidRPr="00541E1A">
              <w:rPr>
                <w:rFonts w:ascii="Arial" w:hAnsi="Arial"/>
                <w:sz w:val="22"/>
              </w:rPr>
              <w:t xml:space="preserve"> pupils and </w:t>
            </w:r>
            <w:r>
              <w:rPr>
                <w:rFonts w:ascii="Arial" w:hAnsi="Arial"/>
                <w:sz w:val="22"/>
              </w:rPr>
              <w:t xml:space="preserve">two </w:t>
            </w:r>
            <w:r w:rsidR="00011069">
              <w:rPr>
                <w:rFonts w:ascii="Arial" w:hAnsi="Arial"/>
                <w:sz w:val="22"/>
              </w:rPr>
              <w:t xml:space="preserve">each of </w:t>
            </w:r>
            <w:r>
              <w:rPr>
                <w:rFonts w:ascii="Arial" w:hAnsi="Arial"/>
                <w:sz w:val="22"/>
              </w:rPr>
              <w:t xml:space="preserve">Year </w:t>
            </w:r>
            <w:r w:rsidR="009C5962">
              <w:rPr>
                <w:rFonts w:ascii="Arial" w:hAnsi="Arial"/>
                <w:sz w:val="22"/>
              </w:rPr>
              <w:t>3/4/</w:t>
            </w:r>
            <w:r>
              <w:rPr>
                <w:rFonts w:ascii="Arial" w:hAnsi="Arial"/>
                <w:sz w:val="22"/>
              </w:rPr>
              <w:t>5</w:t>
            </w:r>
            <w:r w:rsidR="009C5962">
              <w:rPr>
                <w:rFonts w:ascii="Arial" w:hAnsi="Arial"/>
                <w:sz w:val="22"/>
              </w:rPr>
              <w:t>/6</w:t>
            </w:r>
            <w:r w:rsidRPr="00541E1A">
              <w:rPr>
                <w:rFonts w:ascii="Arial" w:hAnsi="Arial"/>
                <w:sz w:val="22"/>
              </w:rPr>
              <w:t xml:space="preserve"> pupils. Further evidence of </w:t>
            </w:r>
            <w:r w:rsidR="00011069">
              <w:rPr>
                <w:rFonts w:ascii="Arial" w:hAnsi="Arial"/>
                <w:sz w:val="22"/>
              </w:rPr>
              <w:t xml:space="preserve">floor books, </w:t>
            </w:r>
            <w:r w:rsidRPr="00541E1A">
              <w:rPr>
                <w:rFonts w:ascii="Arial" w:hAnsi="Arial"/>
                <w:sz w:val="22"/>
              </w:rPr>
              <w:t xml:space="preserve">pupils’ books, planning and Subject Leader documentation were also proved on the visit. </w:t>
            </w:r>
          </w:p>
          <w:p w14:paraId="26F815ED" w14:textId="63051E8C" w:rsidR="00541E1A" w:rsidRPr="00DB6B60" w:rsidRDefault="00541E1A" w:rsidP="001835CD">
            <w:pPr>
              <w:rPr>
                <w:rFonts w:ascii="Arial" w:hAnsi="Arial"/>
                <w:sz w:val="22"/>
              </w:rPr>
            </w:pPr>
          </w:p>
        </w:tc>
      </w:tr>
      <w:tr w:rsidR="00514B5B" w:rsidRPr="00DB6B60" w14:paraId="0B39159B" w14:textId="77777777" w:rsidTr="00045149">
        <w:trPr>
          <w:trHeight w:val="699"/>
        </w:trPr>
        <w:tc>
          <w:tcPr>
            <w:tcW w:w="9435" w:type="dxa"/>
            <w:gridSpan w:val="4"/>
          </w:tcPr>
          <w:p w14:paraId="117BB5A9" w14:textId="423951F1" w:rsidR="00514B5B" w:rsidRDefault="00514B5B" w:rsidP="00514B5B">
            <w:pPr>
              <w:numPr>
                <w:ilvl w:val="0"/>
                <w:numId w:val="1"/>
              </w:numPr>
              <w:spacing w:after="200"/>
              <w:contextualSpacing/>
              <w:rPr>
                <w:rFonts w:ascii="Arial" w:eastAsia="Calibri" w:hAnsi="Arial"/>
                <w:b/>
                <w:sz w:val="22"/>
                <w:szCs w:val="22"/>
                <w:lang w:eastAsia="en-US"/>
              </w:rPr>
            </w:pPr>
            <w:r w:rsidRPr="00DB6B60">
              <w:rPr>
                <w:rFonts w:ascii="Arial" w:eastAsia="Calibri" w:hAnsi="Arial"/>
                <w:b/>
                <w:sz w:val="22"/>
                <w:szCs w:val="22"/>
                <w:lang w:eastAsia="en-US"/>
              </w:rPr>
              <w:t>Learning, Teaching and Achievement</w:t>
            </w:r>
          </w:p>
          <w:p w14:paraId="3D005852" w14:textId="77777777" w:rsidR="00706127" w:rsidRDefault="00706127" w:rsidP="00706127">
            <w:pPr>
              <w:spacing w:after="200"/>
              <w:ind w:left="720"/>
              <w:contextualSpacing/>
              <w:rPr>
                <w:rFonts w:ascii="Arial" w:eastAsia="Calibri" w:hAnsi="Arial"/>
                <w:b/>
                <w:sz w:val="22"/>
                <w:szCs w:val="22"/>
                <w:lang w:eastAsia="en-US"/>
              </w:rPr>
            </w:pPr>
          </w:p>
          <w:p w14:paraId="7B0F342B" w14:textId="1938C994" w:rsidR="00706127" w:rsidRDefault="00706127" w:rsidP="00706127">
            <w:pPr>
              <w:spacing w:after="200"/>
              <w:contextualSpacing/>
              <w:rPr>
                <w:rFonts w:ascii="Arial" w:eastAsia="Calibri" w:hAnsi="Arial"/>
                <w:bCs/>
                <w:sz w:val="22"/>
                <w:szCs w:val="22"/>
                <w:lang w:eastAsia="en-US"/>
              </w:rPr>
            </w:pPr>
            <w:r w:rsidRPr="00706127">
              <w:rPr>
                <w:rFonts w:ascii="Arial" w:eastAsia="Calibri" w:hAnsi="Arial"/>
                <w:bCs/>
                <w:sz w:val="22"/>
                <w:szCs w:val="22"/>
                <w:lang w:eastAsia="en-US"/>
              </w:rPr>
              <w:t>The</w:t>
            </w:r>
            <w:r w:rsidR="00120B7D">
              <w:rPr>
                <w:rFonts w:ascii="Arial" w:eastAsia="Calibri" w:hAnsi="Arial"/>
                <w:bCs/>
                <w:sz w:val="22"/>
                <w:szCs w:val="22"/>
                <w:lang w:eastAsia="en-US"/>
              </w:rPr>
              <w:t xml:space="preserve"> Year 1</w:t>
            </w:r>
            <w:r w:rsidRPr="00706127">
              <w:rPr>
                <w:rFonts w:ascii="Arial" w:eastAsia="Calibri" w:hAnsi="Arial"/>
                <w:bCs/>
                <w:sz w:val="22"/>
                <w:szCs w:val="22"/>
                <w:lang w:eastAsia="en-US"/>
              </w:rPr>
              <w:t xml:space="preserve"> pupils I met </w:t>
            </w:r>
            <w:r w:rsidR="00120B7D">
              <w:rPr>
                <w:rFonts w:ascii="Arial" w:eastAsia="Calibri" w:hAnsi="Arial"/>
                <w:bCs/>
                <w:sz w:val="22"/>
                <w:szCs w:val="22"/>
                <w:lang w:eastAsia="en-US"/>
              </w:rPr>
              <w:t xml:space="preserve">(Year 2 were busy with national tests) </w:t>
            </w:r>
            <w:r w:rsidRPr="00706127">
              <w:rPr>
                <w:rFonts w:ascii="Arial" w:eastAsia="Calibri" w:hAnsi="Arial"/>
                <w:bCs/>
                <w:sz w:val="22"/>
                <w:szCs w:val="22"/>
                <w:lang w:eastAsia="en-US"/>
              </w:rPr>
              <w:t>were enthusiastic about their history lessons</w:t>
            </w:r>
            <w:r>
              <w:rPr>
                <w:rFonts w:ascii="Arial" w:eastAsia="Calibri" w:hAnsi="Arial"/>
                <w:bCs/>
                <w:sz w:val="22"/>
                <w:szCs w:val="22"/>
                <w:lang w:eastAsia="en-US"/>
              </w:rPr>
              <w:t xml:space="preserve">. </w:t>
            </w:r>
            <w:r w:rsidR="00120B7D">
              <w:rPr>
                <w:rFonts w:ascii="Arial" w:eastAsia="Calibri" w:hAnsi="Arial"/>
                <w:bCs/>
                <w:sz w:val="22"/>
                <w:szCs w:val="22"/>
                <w:lang w:eastAsia="en-US"/>
              </w:rPr>
              <w:t xml:space="preserve">They could talk about their current </w:t>
            </w:r>
            <w:r w:rsidR="00011069">
              <w:rPr>
                <w:rFonts w:ascii="Arial" w:eastAsia="Calibri" w:hAnsi="Arial"/>
                <w:bCs/>
                <w:sz w:val="22"/>
                <w:szCs w:val="22"/>
                <w:lang w:eastAsia="en-US"/>
              </w:rPr>
              <w:t xml:space="preserve">and previous unit of </w:t>
            </w:r>
            <w:r w:rsidR="00120B7D">
              <w:rPr>
                <w:rFonts w:ascii="Arial" w:eastAsia="Calibri" w:hAnsi="Arial"/>
                <w:bCs/>
                <w:sz w:val="22"/>
                <w:szCs w:val="22"/>
                <w:lang w:eastAsia="en-US"/>
              </w:rPr>
              <w:t xml:space="preserve">work in history but were </w:t>
            </w:r>
            <w:r w:rsidR="00E53ED2">
              <w:rPr>
                <w:rFonts w:ascii="Arial" w:eastAsia="Calibri" w:hAnsi="Arial"/>
                <w:bCs/>
                <w:sz w:val="22"/>
                <w:szCs w:val="22"/>
                <w:lang w:eastAsia="en-US"/>
              </w:rPr>
              <w:t>less</w:t>
            </w:r>
            <w:r w:rsidR="00120B7D">
              <w:rPr>
                <w:rFonts w:ascii="Arial" w:eastAsia="Calibri" w:hAnsi="Arial"/>
                <w:bCs/>
                <w:sz w:val="22"/>
                <w:szCs w:val="22"/>
                <w:lang w:eastAsia="en-US"/>
              </w:rPr>
              <w:t xml:space="preserve"> confident to explain beyond this. The Key Stage 2 pupils were a contrast, they confidently discussed their current work, what a historian does, their favourite eras with clear justifications and suitable jobs for students good at history. These included archaeologists, working in a museum, doing research and one suggested a scientist as they </w:t>
            </w:r>
            <w:proofErr w:type="gramStart"/>
            <w:r w:rsidR="00120B7D">
              <w:rPr>
                <w:rFonts w:ascii="Arial" w:eastAsia="Calibri" w:hAnsi="Arial"/>
                <w:bCs/>
                <w:sz w:val="22"/>
                <w:szCs w:val="22"/>
                <w:lang w:eastAsia="en-US"/>
              </w:rPr>
              <w:t>have to</w:t>
            </w:r>
            <w:proofErr w:type="gramEnd"/>
            <w:r w:rsidR="00120B7D">
              <w:rPr>
                <w:rFonts w:ascii="Arial" w:eastAsia="Calibri" w:hAnsi="Arial"/>
                <w:bCs/>
                <w:sz w:val="22"/>
                <w:szCs w:val="22"/>
                <w:lang w:eastAsia="en-US"/>
              </w:rPr>
              <w:t xml:space="preserve"> prove their work and observe carefully too. These children were enthusiastic and used a range of </w:t>
            </w:r>
            <w:r w:rsidR="00011069">
              <w:rPr>
                <w:rFonts w:ascii="Arial" w:eastAsia="Calibri" w:hAnsi="Arial"/>
                <w:bCs/>
                <w:sz w:val="22"/>
                <w:szCs w:val="22"/>
                <w:lang w:eastAsia="en-US"/>
              </w:rPr>
              <w:t xml:space="preserve">impressive </w:t>
            </w:r>
            <w:r w:rsidR="00120B7D">
              <w:rPr>
                <w:rFonts w:ascii="Arial" w:eastAsia="Calibri" w:hAnsi="Arial"/>
                <w:bCs/>
                <w:sz w:val="22"/>
                <w:szCs w:val="22"/>
                <w:lang w:eastAsia="en-US"/>
              </w:rPr>
              <w:t xml:space="preserve">vocabulary confidently. </w:t>
            </w:r>
          </w:p>
          <w:p w14:paraId="052B0999" w14:textId="77777777" w:rsidR="00120B7D" w:rsidRDefault="00120B7D" w:rsidP="00706127">
            <w:pPr>
              <w:spacing w:after="200"/>
              <w:contextualSpacing/>
              <w:rPr>
                <w:rFonts w:ascii="Arial" w:eastAsia="Calibri" w:hAnsi="Arial"/>
                <w:bCs/>
                <w:sz w:val="22"/>
                <w:szCs w:val="22"/>
                <w:lang w:eastAsia="en-US"/>
              </w:rPr>
            </w:pPr>
          </w:p>
          <w:p w14:paraId="4C45744C" w14:textId="6B302C08" w:rsidR="009F44A2" w:rsidRDefault="0032204B" w:rsidP="00706127">
            <w:pPr>
              <w:spacing w:after="200"/>
              <w:contextualSpacing/>
              <w:rPr>
                <w:rFonts w:ascii="Arial" w:eastAsia="Calibri" w:hAnsi="Arial"/>
                <w:bCs/>
                <w:sz w:val="22"/>
                <w:szCs w:val="22"/>
                <w:lang w:eastAsia="en-US"/>
              </w:rPr>
            </w:pPr>
            <w:r>
              <w:rPr>
                <w:rFonts w:ascii="Arial" w:eastAsia="Calibri" w:hAnsi="Arial"/>
                <w:bCs/>
                <w:sz w:val="22"/>
                <w:szCs w:val="22"/>
                <w:lang w:eastAsia="en-US"/>
              </w:rPr>
              <w:t xml:space="preserve">The </w:t>
            </w:r>
            <w:r w:rsidR="00BF6BC3">
              <w:rPr>
                <w:rFonts w:ascii="Arial" w:eastAsia="Calibri" w:hAnsi="Arial"/>
                <w:bCs/>
                <w:sz w:val="22"/>
                <w:szCs w:val="22"/>
                <w:lang w:eastAsia="en-US"/>
              </w:rPr>
              <w:t xml:space="preserve">EYFS floor books, </w:t>
            </w:r>
            <w:r>
              <w:rPr>
                <w:rFonts w:ascii="Arial" w:eastAsia="Calibri" w:hAnsi="Arial"/>
                <w:bCs/>
                <w:sz w:val="22"/>
                <w:szCs w:val="22"/>
                <w:lang w:eastAsia="en-US"/>
              </w:rPr>
              <w:t xml:space="preserve">children’s books and the two lessons I observed demonstrate that the children experience a wide range of carefully organised activities which progress in difficulty as they move through the school. The Year 1 class were learning about </w:t>
            </w:r>
            <w:r w:rsidR="00120B7D">
              <w:rPr>
                <w:rFonts w:ascii="Arial" w:eastAsia="Calibri" w:hAnsi="Arial"/>
                <w:bCs/>
                <w:sz w:val="22"/>
                <w:szCs w:val="22"/>
                <w:lang w:eastAsia="en-US"/>
              </w:rPr>
              <w:t>Victorian seaside holidays</w:t>
            </w:r>
            <w:r>
              <w:rPr>
                <w:rFonts w:ascii="Arial" w:eastAsia="Calibri" w:hAnsi="Arial"/>
                <w:bCs/>
                <w:sz w:val="22"/>
                <w:szCs w:val="22"/>
                <w:lang w:eastAsia="en-US"/>
              </w:rPr>
              <w:t xml:space="preserve"> and there was a lot o</w:t>
            </w:r>
            <w:r w:rsidR="00120B7D">
              <w:rPr>
                <w:rFonts w:ascii="Arial" w:eastAsia="Calibri" w:hAnsi="Arial"/>
                <w:bCs/>
                <w:sz w:val="22"/>
                <w:szCs w:val="22"/>
                <w:lang w:eastAsia="en-US"/>
              </w:rPr>
              <w:t>f discussion with the children making their own predictions about what the beach huts might have been used for</w:t>
            </w:r>
            <w:r>
              <w:rPr>
                <w:rFonts w:ascii="Arial" w:eastAsia="Calibri" w:hAnsi="Arial"/>
                <w:bCs/>
                <w:sz w:val="22"/>
                <w:szCs w:val="22"/>
                <w:lang w:eastAsia="en-US"/>
              </w:rPr>
              <w:t xml:space="preserve">. </w:t>
            </w:r>
            <w:r w:rsidR="00011069">
              <w:rPr>
                <w:rFonts w:ascii="Arial" w:eastAsia="Calibri" w:hAnsi="Arial"/>
                <w:bCs/>
                <w:sz w:val="22"/>
                <w:szCs w:val="22"/>
                <w:lang w:eastAsia="en-US"/>
              </w:rPr>
              <w:t xml:space="preserve">These included </w:t>
            </w:r>
            <w:r w:rsidR="00E53ED2">
              <w:rPr>
                <w:rFonts w:ascii="Arial" w:eastAsia="Calibri" w:hAnsi="Arial"/>
                <w:bCs/>
                <w:sz w:val="22"/>
                <w:szCs w:val="22"/>
                <w:lang w:eastAsia="en-US"/>
              </w:rPr>
              <w:t>‘</w:t>
            </w:r>
            <w:r w:rsidR="00011069">
              <w:rPr>
                <w:rFonts w:ascii="Arial" w:eastAsia="Calibri" w:hAnsi="Arial"/>
                <w:bCs/>
                <w:sz w:val="22"/>
                <w:szCs w:val="22"/>
                <w:lang w:eastAsia="en-US"/>
              </w:rPr>
              <w:t>rescue stations</w:t>
            </w:r>
            <w:r w:rsidR="00E53ED2">
              <w:rPr>
                <w:rFonts w:ascii="Arial" w:eastAsia="Calibri" w:hAnsi="Arial"/>
                <w:bCs/>
                <w:sz w:val="22"/>
                <w:szCs w:val="22"/>
                <w:lang w:eastAsia="en-US"/>
              </w:rPr>
              <w:t>’</w:t>
            </w:r>
            <w:r w:rsidR="00011069">
              <w:rPr>
                <w:rFonts w:ascii="Arial" w:eastAsia="Calibri" w:hAnsi="Arial"/>
                <w:bCs/>
                <w:sz w:val="22"/>
                <w:szCs w:val="22"/>
                <w:lang w:eastAsia="en-US"/>
              </w:rPr>
              <w:t xml:space="preserve">, </w:t>
            </w:r>
            <w:r w:rsidR="00E53ED2">
              <w:rPr>
                <w:rFonts w:ascii="Arial" w:eastAsia="Calibri" w:hAnsi="Arial"/>
                <w:bCs/>
                <w:sz w:val="22"/>
                <w:szCs w:val="22"/>
                <w:lang w:eastAsia="en-US"/>
              </w:rPr>
              <w:t>‘</w:t>
            </w:r>
            <w:r w:rsidR="00011069">
              <w:rPr>
                <w:rFonts w:ascii="Arial" w:eastAsia="Calibri" w:hAnsi="Arial"/>
                <w:bCs/>
                <w:sz w:val="22"/>
                <w:szCs w:val="22"/>
                <w:lang w:eastAsia="en-US"/>
              </w:rPr>
              <w:t>toilets</w:t>
            </w:r>
            <w:r w:rsidR="00E53ED2">
              <w:rPr>
                <w:rFonts w:ascii="Arial" w:eastAsia="Calibri" w:hAnsi="Arial"/>
                <w:bCs/>
                <w:sz w:val="22"/>
                <w:szCs w:val="22"/>
                <w:lang w:eastAsia="en-US"/>
              </w:rPr>
              <w:t>’</w:t>
            </w:r>
            <w:r w:rsidR="00011069">
              <w:rPr>
                <w:rFonts w:ascii="Arial" w:eastAsia="Calibri" w:hAnsi="Arial"/>
                <w:bCs/>
                <w:sz w:val="22"/>
                <w:szCs w:val="22"/>
                <w:lang w:eastAsia="en-US"/>
              </w:rPr>
              <w:t xml:space="preserve"> and </w:t>
            </w:r>
            <w:r w:rsidR="00E53ED2">
              <w:rPr>
                <w:rFonts w:ascii="Arial" w:eastAsia="Calibri" w:hAnsi="Arial"/>
                <w:bCs/>
                <w:sz w:val="22"/>
                <w:szCs w:val="22"/>
                <w:lang w:eastAsia="en-US"/>
              </w:rPr>
              <w:t>‘</w:t>
            </w:r>
            <w:r w:rsidR="00011069">
              <w:rPr>
                <w:rFonts w:ascii="Arial" w:eastAsia="Calibri" w:hAnsi="Arial"/>
                <w:bCs/>
                <w:sz w:val="22"/>
                <w:szCs w:val="22"/>
                <w:lang w:eastAsia="en-US"/>
              </w:rPr>
              <w:t xml:space="preserve">to protect from the </w:t>
            </w:r>
            <w:proofErr w:type="gramStart"/>
            <w:r w:rsidR="00011069">
              <w:rPr>
                <w:rFonts w:ascii="Arial" w:eastAsia="Calibri" w:hAnsi="Arial"/>
                <w:bCs/>
                <w:sz w:val="22"/>
                <w:szCs w:val="22"/>
                <w:lang w:eastAsia="en-US"/>
              </w:rPr>
              <w:t>waves</w:t>
            </w:r>
            <w:r w:rsidR="00E53ED2">
              <w:rPr>
                <w:rFonts w:ascii="Arial" w:eastAsia="Calibri" w:hAnsi="Arial"/>
                <w:bCs/>
                <w:sz w:val="22"/>
                <w:szCs w:val="22"/>
                <w:lang w:eastAsia="en-US"/>
              </w:rPr>
              <w:t>’</w:t>
            </w:r>
            <w:proofErr w:type="gramEnd"/>
            <w:r w:rsidR="00011069">
              <w:rPr>
                <w:rFonts w:ascii="Arial" w:eastAsia="Calibri" w:hAnsi="Arial"/>
                <w:bCs/>
                <w:sz w:val="22"/>
                <w:szCs w:val="22"/>
                <w:lang w:eastAsia="en-US"/>
              </w:rPr>
              <w:t xml:space="preserve">. </w:t>
            </w:r>
            <w:r>
              <w:rPr>
                <w:rFonts w:ascii="Arial" w:eastAsia="Calibri" w:hAnsi="Arial"/>
                <w:bCs/>
                <w:sz w:val="22"/>
                <w:szCs w:val="22"/>
                <w:lang w:eastAsia="en-US"/>
              </w:rPr>
              <w:t>The children were taken through a PowerPoint discussing a variety of aspects</w:t>
            </w:r>
            <w:r w:rsidR="00120B7D">
              <w:rPr>
                <w:rFonts w:ascii="Arial" w:eastAsia="Calibri" w:hAnsi="Arial"/>
                <w:bCs/>
                <w:sz w:val="22"/>
                <w:szCs w:val="22"/>
                <w:lang w:eastAsia="en-US"/>
              </w:rPr>
              <w:t xml:space="preserve"> of a photograph and then given 4 more pictures to analyse in small groups. They were encouraged to speculate and write their ideas on a large worksheet with questions to prompt and guide them</w:t>
            </w:r>
            <w:r>
              <w:rPr>
                <w:rFonts w:ascii="Arial" w:eastAsia="Calibri" w:hAnsi="Arial"/>
                <w:bCs/>
                <w:sz w:val="22"/>
                <w:szCs w:val="22"/>
                <w:lang w:eastAsia="en-US"/>
              </w:rPr>
              <w:t xml:space="preserve">. </w:t>
            </w:r>
            <w:r w:rsidR="00FF37C0">
              <w:rPr>
                <w:rFonts w:ascii="Arial" w:eastAsia="Calibri" w:hAnsi="Arial"/>
                <w:bCs/>
                <w:sz w:val="22"/>
                <w:szCs w:val="22"/>
                <w:lang w:eastAsia="en-US"/>
              </w:rPr>
              <w:t xml:space="preserve">All teachers consistently use the same format </w:t>
            </w:r>
            <w:r w:rsidR="009F44A2">
              <w:rPr>
                <w:rFonts w:ascii="Arial" w:eastAsia="Calibri" w:hAnsi="Arial"/>
                <w:bCs/>
                <w:sz w:val="22"/>
                <w:szCs w:val="22"/>
                <w:lang w:eastAsia="en-US"/>
              </w:rPr>
              <w:t xml:space="preserve">of CHAMPS </w:t>
            </w:r>
            <w:r w:rsidR="00FF37C0">
              <w:rPr>
                <w:rFonts w:ascii="Arial" w:eastAsia="Calibri" w:hAnsi="Arial"/>
                <w:bCs/>
                <w:sz w:val="22"/>
                <w:szCs w:val="22"/>
                <w:lang w:eastAsia="en-US"/>
              </w:rPr>
              <w:t xml:space="preserve">across the school. </w:t>
            </w:r>
            <w:r w:rsidR="009F44A2">
              <w:rPr>
                <w:rFonts w:ascii="Arial" w:eastAsia="Calibri" w:hAnsi="Arial"/>
                <w:bCs/>
                <w:sz w:val="22"/>
                <w:szCs w:val="22"/>
                <w:lang w:eastAsia="en-US"/>
              </w:rPr>
              <w:t xml:space="preserve">C-concentrate the mind /H – </w:t>
            </w:r>
            <w:r w:rsidR="00047FF9">
              <w:rPr>
                <w:rFonts w:ascii="Arial" w:eastAsia="Calibri" w:hAnsi="Arial"/>
                <w:bCs/>
                <w:sz w:val="22"/>
                <w:szCs w:val="22"/>
                <w:lang w:eastAsia="en-US"/>
              </w:rPr>
              <w:t>home in</w:t>
            </w:r>
            <w:r w:rsidR="009F44A2">
              <w:rPr>
                <w:rFonts w:ascii="Arial" w:eastAsia="Calibri" w:hAnsi="Arial"/>
                <w:bCs/>
                <w:sz w:val="22"/>
                <w:szCs w:val="22"/>
                <w:lang w:eastAsia="en-US"/>
              </w:rPr>
              <w:t xml:space="preserve"> </w:t>
            </w:r>
            <w:r w:rsidR="00047FF9">
              <w:rPr>
                <w:rFonts w:ascii="Arial" w:eastAsia="Calibri" w:hAnsi="Arial"/>
                <w:bCs/>
                <w:sz w:val="22"/>
                <w:szCs w:val="22"/>
                <w:lang w:eastAsia="en-US"/>
              </w:rPr>
              <w:t xml:space="preserve">on </w:t>
            </w:r>
            <w:r w:rsidR="009F44A2">
              <w:rPr>
                <w:rFonts w:ascii="Arial" w:eastAsia="Calibri" w:hAnsi="Arial"/>
                <w:bCs/>
                <w:sz w:val="22"/>
                <w:szCs w:val="22"/>
                <w:lang w:eastAsia="en-US"/>
              </w:rPr>
              <w:t>the facts / A activity or action / M – memorise / P prove it / S sit back and reflect on the learning.</w:t>
            </w:r>
          </w:p>
          <w:p w14:paraId="1FE3E07F" w14:textId="732B36F9" w:rsidR="009F44A2" w:rsidRDefault="009F44A2" w:rsidP="00706127">
            <w:pPr>
              <w:spacing w:after="200"/>
              <w:contextualSpacing/>
              <w:rPr>
                <w:rFonts w:ascii="Arial" w:eastAsia="Calibri" w:hAnsi="Arial"/>
                <w:bCs/>
                <w:sz w:val="22"/>
                <w:szCs w:val="22"/>
                <w:lang w:eastAsia="en-US"/>
              </w:rPr>
            </w:pPr>
            <w:r>
              <w:rPr>
                <w:rFonts w:ascii="Arial" w:eastAsia="Calibri" w:hAnsi="Arial"/>
                <w:bCs/>
                <w:sz w:val="22"/>
                <w:szCs w:val="22"/>
                <w:lang w:eastAsia="en-US"/>
              </w:rPr>
              <w:t xml:space="preserve">The Year 6 pupils were exploring propaganda posters. The teacher </w:t>
            </w:r>
            <w:r w:rsidR="00011069">
              <w:rPr>
                <w:rFonts w:ascii="Arial" w:eastAsia="Calibri" w:hAnsi="Arial"/>
                <w:bCs/>
                <w:sz w:val="22"/>
                <w:szCs w:val="22"/>
                <w:lang w:eastAsia="en-US"/>
              </w:rPr>
              <w:t xml:space="preserve">recapped prior learning through questions </w:t>
            </w:r>
            <w:r>
              <w:rPr>
                <w:rFonts w:ascii="Arial" w:eastAsia="Calibri" w:hAnsi="Arial"/>
                <w:bCs/>
                <w:sz w:val="22"/>
                <w:szCs w:val="22"/>
                <w:lang w:eastAsia="en-US"/>
              </w:rPr>
              <w:t xml:space="preserve">on the causes of World War I before moving on to analyse and discuss one of the posters. </w:t>
            </w:r>
            <w:r w:rsidR="00047FF9">
              <w:rPr>
                <w:rFonts w:ascii="Arial" w:eastAsia="Calibri" w:hAnsi="Arial"/>
                <w:bCs/>
                <w:sz w:val="22"/>
                <w:szCs w:val="22"/>
                <w:lang w:eastAsia="en-US"/>
              </w:rPr>
              <w:t xml:space="preserve">The questioning brought out some interesting points, and the children made some interesting observations demonstrating a well-developed approach to analysis and criticality. The pupils then worked in smaller groups to consider 2 other posters and wrote their ideas on post-it notes. The school policy is that history lessons are active and do not focus on reading and writing but mainly on discussion, developing historical skills and vocabulary and both lessons demonstrated this approach well. </w:t>
            </w:r>
          </w:p>
          <w:p w14:paraId="4EF5A551" w14:textId="77777777" w:rsidR="00011069" w:rsidRPr="00706127" w:rsidRDefault="00FF37C0" w:rsidP="00011069">
            <w:pPr>
              <w:spacing w:after="200"/>
              <w:contextualSpacing/>
              <w:rPr>
                <w:rFonts w:ascii="Arial" w:eastAsia="Calibri" w:hAnsi="Arial"/>
                <w:bCs/>
                <w:sz w:val="22"/>
                <w:szCs w:val="22"/>
                <w:lang w:eastAsia="en-US"/>
              </w:rPr>
            </w:pPr>
            <w:r>
              <w:rPr>
                <w:rFonts w:ascii="Arial" w:eastAsia="Calibri" w:hAnsi="Arial"/>
                <w:bCs/>
                <w:sz w:val="22"/>
                <w:szCs w:val="22"/>
                <w:lang w:eastAsia="en-US"/>
              </w:rPr>
              <w:t xml:space="preserve">End Point </w:t>
            </w:r>
            <w:r w:rsidR="00011069">
              <w:rPr>
                <w:rFonts w:ascii="Arial" w:eastAsia="Calibri" w:hAnsi="Arial"/>
                <w:bCs/>
                <w:sz w:val="22"/>
                <w:szCs w:val="22"/>
                <w:lang w:eastAsia="en-US"/>
              </w:rPr>
              <w:t xml:space="preserve">assessments </w:t>
            </w:r>
            <w:r>
              <w:rPr>
                <w:rFonts w:ascii="Arial" w:eastAsia="Calibri" w:hAnsi="Arial"/>
                <w:bCs/>
                <w:sz w:val="22"/>
                <w:szCs w:val="22"/>
                <w:lang w:eastAsia="en-US"/>
              </w:rPr>
              <w:t xml:space="preserve">are completed by the children </w:t>
            </w:r>
            <w:r w:rsidR="009F44A2">
              <w:rPr>
                <w:rFonts w:ascii="Arial" w:eastAsia="Calibri" w:hAnsi="Arial"/>
                <w:bCs/>
                <w:sz w:val="22"/>
                <w:szCs w:val="22"/>
                <w:lang w:eastAsia="en-US"/>
              </w:rPr>
              <w:t>termly at the end of each unit</w:t>
            </w:r>
            <w:r>
              <w:rPr>
                <w:rFonts w:ascii="Arial" w:eastAsia="Calibri" w:hAnsi="Arial"/>
                <w:bCs/>
                <w:sz w:val="22"/>
                <w:szCs w:val="22"/>
                <w:lang w:eastAsia="en-US"/>
              </w:rPr>
              <w:t>.</w:t>
            </w:r>
            <w:r w:rsidR="009F44A2">
              <w:rPr>
                <w:rFonts w:ascii="Arial" w:eastAsia="Calibri" w:hAnsi="Arial"/>
                <w:bCs/>
                <w:sz w:val="22"/>
                <w:szCs w:val="22"/>
                <w:lang w:eastAsia="en-US"/>
              </w:rPr>
              <w:t xml:space="preserve"> The teachers work in teams to ensure similar expectations across the year groups.</w:t>
            </w:r>
            <w:r>
              <w:rPr>
                <w:rFonts w:ascii="Arial" w:eastAsia="Calibri" w:hAnsi="Arial"/>
                <w:bCs/>
                <w:sz w:val="22"/>
                <w:szCs w:val="22"/>
                <w:lang w:eastAsia="en-US"/>
              </w:rPr>
              <w:t xml:space="preserve"> These, as well as the teacher’s knowledge of the children</w:t>
            </w:r>
            <w:r w:rsidR="00011069">
              <w:rPr>
                <w:rFonts w:ascii="Arial" w:eastAsia="Calibri" w:hAnsi="Arial"/>
                <w:bCs/>
                <w:sz w:val="22"/>
                <w:szCs w:val="22"/>
                <w:lang w:eastAsia="en-US"/>
              </w:rPr>
              <w:t>,</w:t>
            </w:r>
            <w:r>
              <w:rPr>
                <w:rFonts w:ascii="Arial" w:eastAsia="Calibri" w:hAnsi="Arial"/>
                <w:bCs/>
                <w:sz w:val="22"/>
                <w:szCs w:val="22"/>
                <w:lang w:eastAsia="en-US"/>
              </w:rPr>
              <w:t xml:space="preserve"> are used to record each child as Below, At, or Exceeding expectations. These statistics are then collected by the Subject Leader who </w:t>
            </w:r>
            <w:r>
              <w:rPr>
                <w:rFonts w:ascii="Arial" w:eastAsia="Calibri" w:hAnsi="Arial"/>
                <w:bCs/>
                <w:sz w:val="22"/>
                <w:szCs w:val="22"/>
                <w:lang w:eastAsia="en-US"/>
              </w:rPr>
              <w:lastRenderedPageBreak/>
              <w:t xml:space="preserve">monitors these results. Where there are anomalies, the Subject Leader has a discussion with the teacher to explore why this is and how it can be addressed. </w:t>
            </w:r>
            <w:r w:rsidR="00011069">
              <w:rPr>
                <w:rFonts w:ascii="Arial" w:eastAsia="Calibri" w:hAnsi="Arial"/>
                <w:bCs/>
                <w:sz w:val="22"/>
                <w:szCs w:val="22"/>
                <w:lang w:eastAsia="en-US"/>
              </w:rPr>
              <w:t xml:space="preserve">There is effective tracking based on valid criteria for progression used throughout the school. There is good progress relative to the children’s wide range of starting points. Groups of pupils, for example, girls and boys, SEND, minority heritage or gifted and talented children could be monitored more closely. </w:t>
            </w:r>
          </w:p>
          <w:p w14:paraId="78FF81BA" w14:textId="40D3EF77" w:rsidR="00FF37C0" w:rsidRDefault="00FF37C0" w:rsidP="00706127">
            <w:pPr>
              <w:spacing w:after="200"/>
              <w:contextualSpacing/>
              <w:rPr>
                <w:rFonts w:ascii="Arial" w:eastAsia="Calibri" w:hAnsi="Arial"/>
                <w:bCs/>
                <w:sz w:val="22"/>
                <w:szCs w:val="22"/>
                <w:lang w:eastAsia="en-US"/>
              </w:rPr>
            </w:pPr>
          </w:p>
          <w:p w14:paraId="2021FC86" w14:textId="2B1E54E1" w:rsidR="00EA6433" w:rsidRDefault="00EA6433" w:rsidP="00706127">
            <w:pPr>
              <w:spacing w:after="200"/>
              <w:contextualSpacing/>
              <w:rPr>
                <w:rFonts w:ascii="Arial" w:eastAsia="Calibri" w:hAnsi="Arial"/>
                <w:bCs/>
                <w:sz w:val="22"/>
                <w:szCs w:val="22"/>
                <w:lang w:eastAsia="en-US"/>
              </w:rPr>
            </w:pPr>
            <w:r>
              <w:rPr>
                <w:rFonts w:ascii="Arial" w:eastAsia="Calibri" w:hAnsi="Arial"/>
                <w:bCs/>
                <w:sz w:val="22"/>
                <w:szCs w:val="22"/>
                <w:lang w:eastAsia="en-US"/>
              </w:rPr>
              <w:t xml:space="preserve">A good range of resources are used but this could be developed further. The </w:t>
            </w:r>
            <w:r w:rsidR="009F44A2">
              <w:rPr>
                <w:rFonts w:ascii="Arial" w:eastAsia="Calibri" w:hAnsi="Arial"/>
                <w:bCs/>
                <w:sz w:val="22"/>
                <w:szCs w:val="22"/>
                <w:lang w:eastAsia="en-US"/>
              </w:rPr>
              <w:t xml:space="preserve">school makes good use of </w:t>
            </w:r>
            <w:r>
              <w:rPr>
                <w:rFonts w:ascii="Arial" w:eastAsia="Calibri" w:hAnsi="Arial"/>
                <w:bCs/>
                <w:sz w:val="22"/>
                <w:szCs w:val="22"/>
                <w:lang w:eastAsia="en-US"/>
              </w:rPr>
              <w:t xml:space="preserve">suitable loan </w:t>
            </w:r>
            <w:r w:rsidR="009F44A2">
              <w:rPr>
                <w:rFonts w:ascii="Arial" w:eastAsia="Calibri" w:hAnsi="Arial"/>
                <w:bCs/>
                <w:sz w:val="22"/>
                <w:szCs w:val="22"/>
                <w:lang w:eastAsia="en-US"/>
              </w:rPr>
              <w:t>boxes,</w:t>
            </w:r>
            <w:r>
              <w:rPr>
                <w:rFonts w:ascii="Arial" w:eastAsia="Calibri" w:hAnsi="Arial"/>
                <w:bCs/>
                <w:sz w:val="22"/>
                <w:szCs w:val="22"/>
                <w:lang w:eastAsia="en-US"/>
              </w:rPr>
              <w:t xml:space="preserve"> but many units do not have this support, in particular some of the </w:t>
            </w:r>
            <w:r w:rsidR="009F44A2">
              <w:rPr>
                <w:rFonts w:ascii="Arial" w:eastAsia="Calibri" w:hAnsi="Arial"/>
                <w:bCs/>
                <w:sz w:val="22"/>
                <w:szCs w:val="22"/>
                <w:lang w:eastAsia="en-US"/>
              </w:rPr>
              <w:t xml:space="preserve">schools’ own units </w:t>
            </w:r>
            <w:proofErr w:type="gramStart"/>
            <w:r w:rsidR="009F44A2">
              <w:rPr>
                <w:rFonts w:ascii="Arial" w:eastAsia="Calibri" w:hAnsi="Arial"/>
                <w:bCs/>
                <w:sz w:val="22"/>
                <w:szCs w:val="22"/>
                <w:lang w:eastAsia="en-US"/>
              </w:rPr>
              <w:t>e.g.</w:t>
            </w:r>
            <w:proofErr w:type="gramEnd"/>
            <w:r w:rsidR="009F44A2">
              <w:rPr>
                <w:rFonts w:ascii="Arial" w:eastAsia="Calibri" w:hAnsi="Arial"/>
                <w:bCs/>
                <w:sz w:val="22"/>
                <w:szCs w:val="22"/>
                <w:lang w:eastAsia="en-US"/>
              </w:rPr>
              <w:t xml:space="preserve"> </w:t>
            </w:r>
            <w:r w:rsidR="00011069">
              <w:rPr>
                <w:rFonts w:ascii="Arial" w:eastAsia="Calibri" w:hAnsi="Arial"/>
                <w:bCs/>
                <w:sz w:val="22"/>
                <w:szCs w:val="22"/>
                <w:lang w:eastAsia="en-US"/>
              </w:rPr>
              <w:t xml:space="preserve">History of </w:t>
            </w:r>
            <w:r w:rsidR="009F44A2">
              <w:rPr>
                <w:rFonts w:ascii="Arial" w:eastAsia="Calibri" w:hAnsi="Arial"/>
                <w:bCs/>
                <w:sz w:val="22"/>
                <w:szCs w:val="22"/>
                <w:lang w:eastAsia="en-US"/>
              </w:rPr>
              <w:t>Protest</w:t>
            </w:r>
            <w:r w:rsidR="00011069">
              <w:rPr>
                <w:rFonts w:ascii="Arial" w:eastAsia="Calibri" w:hAnsi="Arial"/>
                <w:bCs/>
                <w:sz w:val="22"/>
                <w:szCs w:val="22"/>
                <w:lang w:eastAsia="en-US"/>
              </w:rPr>
              <w:t xml:space="preserve"> and Democracy</w:t>
            </w:r>
            <w:r>
              <w:rPr>
                <w:rFonts w:ascii="Arial" w:eastAsia="Calibri" w:hAnsi="Arial"/>
                <w:bCs/>
                <w:sz w:val="22"/>
                <w:szCs w:val="22"/>
                <w:lang w:eastAsia="en-US"/>
              </w:rPr>
              <w:t xml:space="preserve">. </w:t>
            </w:r>
            <w:r>
              <w:rPr>
                <w:rFonts w:ascii="Arial" w:hAnsi="Arial"/>
                <w:sz w:val="22"/>
              </w:rPr>
              <w:t>A range of s</w:t>
            </w:r>
            <w:r w:rsidRPr="001D582F">
              <w:rPr>
                <w:rFonts w:ascii="Arial" w:hAnsi="Arial"/>
                <w:sz w:val="22"/>
              </w:rPr>
              <w:t xml:space="preserve">uitable fiction </w:t>
            </w:r>
            <w:r>
              <w:rPr>
                <w:rFonts w:ascii="Arial" w:hAnsi="Arial"/>
                <w:sz w:val="22"/>
              </w:rPr>
              <w:t xml:space="preserve">and non-fiction </w:t>
            </w:r>
            <w:r w:rsidRPr="001D582F">
              <w:rPr>
                <w:rFonts w:ascii="Arial" w:hAnsi="Arial"/>
                <w:sz w:val="22"/>
              </w:rPr>
              <w:t>texts</w:t>
            </w:r>
            <w:r>
              <w:rPr>
                <w:rFonts w:ascii="Arial" w:hAnsi="Arial"/>
                <w:sz w:val="22"/>
              </w:rPr>
              <w:t xml:space="preserve"> are available in the library and in the classrooms. </w:t>
            </w:r>
          </w:p>
          <w:p w14:paraId="3B418E9D" w14:textId="2BF77D48" w:rsidR="00FF37C0" w:rsidRDefault="00FF37C0" w:rsidP="00706127">
            <w:pPr>
              <w:spacing w:after="200"/>
              <w:contextualSpacing/>
              <w:rPr>
                <w:rFonts w:ascii="Arial" w:eastAsia="Calibri" w:hAnsi="Arial"/>
                <w:bCs/>
                <w:sz w:val="22"/>
                <w:szCs w:val="22"/>
                <w:lang w:eastAsia="en-US"/>
              </w:rPr>
            </w:pPr>
            <w:proofErr w:type="gramStart"/>
            <w:r>
              <w:rPr>
                <w:rFonts w:ascii="Arial" w:eastAsia="Calibri" w:hAnsi="Arial"/>
                <w:bCs/>
                <w:sz w:val="22"/>
                <w:szCs w:val="22"/>
                <w:lang w:eastAsia="en-US"/>
              </w:rPr>
              <w:t>The majority of</w:t>
            </w:r>
            <w:proofErr w:type="gramEnd"/>
            <w:r>
              <w:rPr>
                <w:rFonts w:ascii="Arial" w:eastAsia="Calibri" w:hAnsi="Arial"/>
                <w:bCs/>
                <w:sz w:val="22"/>
                <w:szCs w:val="22"/>
                <w:lang w:eastAsia="en-US"/>
              </w:rPr>
              <w:t xml:space="preserve"> marking was history based but m</w:t>
            </w:r>
            <w:r w:rsidR="00011069">
              <w:rPr>
                <w:rFonts w:ascii="Arial" w:eastAsia="Calibri" w:hAnsi="Arial"/>
                <w:bCs/>
                <w:sz w:val="22"/>
                <w:szCs w:val="22"/>
                <w:lang w:eastAsia="en-US"/>
              </w:rPr>
              <w:t>ost</w:t>
            </w:r>
            <w:r>
              <w:rPr>
                <w:rFonts w:ascii="Arial" w:eastAsia="Calibri" w:hAnsi="Arial"/>
                <w:bCs/>
                <w:sz w:val="22"/>
                <w:szCs w:val="22"/>
                <w:lang w:eastAsia="en-US"/>
              </w:rPr>
              <w:t xml:space="preserve"> feedback is given </w:t>
            </w:r>
            <w:r w:rsidR="00011069">
              <w:rPr>
                <w:rFonts w:ascii="Arial" w:eastAsia="Calibri" w:hAnsi="Arial"/>
                <w:bCs/>
                <w:sz w:val="22"/>
                <w:szCs w:val="22"/>
                <w:lang w:eastAsia="en-US"/>
              </w:rPr>
              <w:t xml:space="preserve">verbally </w:t>
            </w:r>
            <w:r>
              <w:rPr>
                <w:rFonts w:ascii="Arial" w:eastAsia="Calibri" w:hAnsi="Arial"/>
                <w:bCs/>
                <w:sz w:val="22"/>
                <w:szCs w:val="22"/>
                <w:lang w:eastAsia="en-US"/>
              </w:rPr>
              <w:t xml:space="preserve">at the time </w:t>
            </w:r>
            <w:r w:rsidR="009F44A2">
              <w:rPr>
                <w:rFonts w:ascii="Arial" w:eastAsia="Calibri" w:hAnsi="Arial"/>
                <w:bCs/>
                <w:sz w:val="22"/>
                <w:szCs w:val="22"/>
                <w:lang w:eastAsia="en-US"/>
              </w:rPr>
              <w:t xml:space="preserve">in structured conversations with the children. </w:t>
            </w:r>
            <w:r w:rsidR="00027553">
              <w:rPr>
                <w:rFonts w:ascii="Arial" w:eastAsia="Calibri" w:hAnsi="Arial"/>
                <w:bCs/>
                <w:sz w:val="22"/>
                <w:szCs w:val="22"/>
                <w:lang w:eastAsia="en-US"/>
              </w:rPr>
              <w:t xml:space="preserve">Each piece of work in the books has a strip </w:t>
            </w:r>
            <w:r w:rsidR="00011069">
              <w:rPr>
                <w:rFonts w:ascii="Arial" w:eastAsia="Calibri" w:hAnsi="Arial"/>
                <w:bCs/>
                <w:sz w:val="22"/>
                <w:szCs w:val="22"/>
                <w:lang w:eastAsia="en-US"/>
              </w:rPr>
              <w:t xml:space="preserve">at the top of the page </w:t>
            </w:r>
            <w:r w:rsidR="00E92A3A">
              <w:rPr>
                <w:rFonts w:ascii="Arial" w:eastAsia="Calibri" w:hAnsi="Arial"/>
                <w:bCs/>
                <w:sz w:val="22"/>
                <w:szCs w:val="22"/>
                <w:lang w:eastAsia="en-US"/>
              </w:rPr>
              <w:t>identifying</w:t>
            </w:r>
            <w:r w:rsidR="00027553">
              <w:rPr>
                <w:rFonts w:ascii="Arial" w:eastAsia="Calibri" w:hAnsi="Arial"/>
                <w:bCs/>
                <w:sz w:val="22"/>
                <w:szCs w:val="22"/>
                <w:lang w:eastAsia="en-US"/>
              </w:rPr>
              <w:t xml:space="preserve"> </w:t>
            </w:r>
            <w:r w:rsidR="00E92A3A">
              <w:rPr>
                <w:rFonts w:ascii="Arial" w:eastAsia="Calibri" w:hAnsi="Arial"/>
                <w:bCs/>
                <w:sz w:val="22"/>
                <w:szCs w:val="22"/>
                <w:lang w:eastAsia="en-US"/>
              </w:rPr>
              <w:t>the date, the aim of the lesson, historical skills developed in the lesson and in Key Stage 2 the concept threads. The children tick the historical skills they feel they have achieved and then either confidently</w:t>
            </w:r>
            <w:r w:rsidR="00011069">
              <w:rPr>
                <w:rFonts w:ascii="Arial" w:eastAsia="Calibri" w:hAnsi="Arial"/>
                <w:bCs/>
                <w:sz w:val="22"/>
                <w:szCs w:val="22"/>
                <w:lang w:eastAsia="en-US"/>
              </w:rPr>
              <w:t xml:space="preserve">, </w:t>
            </w:r>
            <w:r w:rsidR="00E92A3A">
              <w:rPr>
                <w:rFonts w:ascii="Arial" w:eastAsia="Calibri" w:hAnsi="Arial"/>
                <w:bCs/>
                <w:sz w:val="22"/>
                <w:szCs w:val="22"/>
                <w:lang w:eastAsia="en-US"/>
              </w:rPr>
              <w:t xml:space="preserve">independently or with </w:t>
            </w:r>
            <w:r w:rsidR="003F5E0D">
              <w:rPr>
                <w:rFonts w:ascii="Arial" w:eastAsia="Calibri" w:hAnsi="Arial"/>
                <w:bCs/>
                <w:sz w:val="22"/>
                <w:szCs w:val="22"/>
                <w:lang w:eastAsia="en-US"/>
              </w:rPr>
              <w:t>s</w:t>
            </w:r>
            <w:r w:rsidR="00E92A3A">
              <w:rPr>
                <w:rFonts w:ascii="Arial" w:eastAsia="Calibri" w:hAnsi="Arial"/>
                <w:bCs/>
                <w:sz w:val="22"/>
                <w:szCs w:val="22"/>
                <w:lang w:eastAsia="en-US"/>
              </w:rPr>
              <w:t xml:space="preserve">upport is circled. </w:t>
            </w:r>
          </w:p>
          <w:p w14:paraId="4B9C0C26" w14:textId="7C92060C" w:rsidR="00011069" w:rsidRDefault="006D3D51" w:rsidP="00706127">
            <w:pPr>
              <w:spacing w:after="200"/>
              <w:contextualSpacing/>
              <w:rPr>
                <w:rFonts w:ascii="Arial" w:eastAsia="Calibri" w:hAnsi="Arial"/>
                <w:bCs/>
                <w:sz w:val="22"/>
                <w:szCs w:val="22"/>
                <w:lang w:eastAsia="en-US"/>
              </w:rPr>
            </w:pPr>
            <w:r>
              <w:rPr>
                <w:rFonts w:ascii="Arial" w:eastAsia="Calibri" w:hAnsi="Arial"/>
                <w:bCs/>
                <w:sz w:val="22"/>
                <w:szCs w:val="22"/>
                <w:lang w:eastAsia="en-US"/>
              </w:rPr>
              <w:t xml:space="preserve">Timelines have been developed throughout the school with a clear focus and developing progression. Then/now is the focus of EYFS and then within/beyond living memory in Key Stage 1. A large overall timeline is displayed in the corridor and additional more focussed timelines are included on every history display. These show the current unit of work </w:t>
            </w:r>
            <w:proofErr w:type="gramStart"/>
            <w:r>
              <w:rPr>
                <w:rFonts w:ascii="Arial" w:eastAsia="Calibri" w:hAnsi="Arial"/>
                <w:bCs/>
                <w:sz w:val="22"/>
                <w:szCs w:val="22"/>
                <w:lang w:eastAsia="en-US"/>
              </w:rPr>
              <w:t>and also</w:t>
            </w:r>
            <w:proofErr w:type="gramEnd"/>
            <w:r>
              <w:rPr>
                <w:rFonts w:ascii="Arial" w:eastAsia="Calibri" w:hAnsi="Arial"/>
                <w:bCs/>
                <w:sz w:val="22"/>
                <w:szCs w:val="22"/>
                <w:lang w:eastAsia="en-US"/>
              </w:rPr>
              <w:t xml:space="preserve"> previous work so links can be made. Duration is marked on all timelines in </w:t>
            </w:r>
            <w:r w:rsidR="00E53ED2">
              <w:rPr>
                <w:rFonts w:ascii="Arial" w:eastAsia="Calibri" w:hAnsi="Arial"/>
                <w:bCs/>
                <w:sz w:val="22"/>
                <w:szCs w:val="22"/>
                <w:lang w:eastAsia="en-US"/>
              </w:rPr>
              <w:t>K</w:t>
            </w:r>
            <w:r>
              <w:rPr>
                <w:rFonts w:ascii="Arial" w:eastAsia="Calibri" w:hAnsi="Arial"/>
                <w:bCs/>
                <w:sz w:val="22"/>
                <w:szCs w:val="22"/>
                <w:lang w:eastAsia="en-US"/>
              </w:rPr>
              <w:t xml:space="preserve">ey </w:t>
            </w:r>
            <w:r w:rsidR="00E53ED2">
              <w:rPr>
                <w:rFonts w:ascii="Arial" w:eastAsia="Calibri" w:hAnsi="Arial"/>
                <w:bCs/>
                <w:sz w:val="22"/>
                <w:szCs w:val="22"/>
                <w:lang w:eastAsia="en-US"/>
              </w:rPr>
              <w:t>S</w:t>
            </w:r>
            <w:r>
              <w:rPr>
                <w:rFonts w:ascii="Arial" w:eastAsia="Calibri" w:hAnsi="Arial"/>
                <w:bCs/>
                <w:sz w:val="22"/>
                <w:szCs w:val="22"/>
                <w:lang w:eastAsia="en-US"/>
              </w:rPr>
              <w:t xml:space="preserve">tage 1 and 2. Timelines showing the current unit of work are used in books. </w:t>
            </w:r>
          </w:p>
          <w:p w14:paraId="736C15AD" w14:textId="7347062B" w:rsidR="006D3D51" w:rsidRDefault="006D3D51" w:rsidP="00706127">
            <w:pPr>
              <w:spacing w:after="200"/>
              <w:contextualSpacing/>
              <w:rPr>
                <w:rFonts w:ascii="Arial" w:eastAsia="Calibri" w:hAnsi="Arial"/>
                <w:bCs/>
                <w:sz w:val="22"/>
                <w:szCs w:val="22"/>
                <w:lang w:eastAsia="en-US"/>
              </w:rPr>
            </w:pPr>
            <w:r>
              <w:rPr>
                <w:rFonts w:ascii="Arial" w:eastAsia="Calibri" w:hAnsi="Arial"/>
                <w:bCs/>
                <w:sz w:val="22"/>
                <w:szCs w:val="22"/>
                <w:lang w:eastAsia="en-US"/>
              </w:rPr>
              <w:t xml:space="preserve">The children identify what they already </w:t>
            </w:r>
            <w:r w:rsidR="00011069">
              <w:rPr>
                <w:rFonts w:ascii="Arial" w:eastAsia="Calibri" w:hAnsi="Arial"/>
                <w:bCs/>
                <w:sz w:val="22"/>
                <w:szCs w:val="22"/>
                <w:lang w:eastAsia="en-US"/>
              </w:rPr>
              <w:t>know,</w:t>
            </w:r>
            <w:r>
              <w:rPr>
                <w:rFonts w:ascii="Arial" w:eastAsia="Calibri" w:hAnsi="Arial"/>
                <w:bCs/>
                <w:sz w:val="22"/>
                <w:szCs w:val="22"/>
                <w:lang w:eastAsia="en-US"/>
              </w:rPr>
              <w:t xml:space="preserve"> and any misconceptions are addressed and moved to a specific area of the display </w:t>
            </w:r>
            <w:proofErr w:type="gramStart"/>
            <w:r>
              <w:rPr>
                <w:rFonts w:ascii="Arial" w:eastAsia="Calibri" w:hAnsi="Arial"/>
                <w:bCs/>
                <w:sz w:val="22"/>
                <w:szCs w:val="22"/>
                <w:lang w:eastAsia="en-US"/>
              </w:rPr>
              <w:t>board</w:t>
            </w:r>
            <w:proofErr w:type="gramEnd"/>
            <w:r>
              <w:rPr>
                <w:rFonts w:ascii="Arial" w:eastAsia="Calibri" w:hAnsi="Arial"/>
                <w:bCs/>
                <w:sz w:val="22"/>
                <w:szCs w:val="22"/>
                <w:lang w:eastAsia="en-US"/>
              </w:rPr>
              <w:t xml:space="preserve"> so the children clearly understand this was a misunderstanding. </w:t>
            </w:r>
          </w:p>
          <w:p w14:paraId="4BE432DF" w14:textId="0DA9A509" w:rsidR="00513AA5" w:rsidRPr="00706127" w:rsidRDefault="00513AA5" w:rsidP="00514B5B">
            <w:pPr>
              <w:rPr>
                <w:rFonts w:ascii="Arial" w:hAnsi="Arial"/>
                <w:bCs/>
                <w:sz w:val="22"/>
              </w:rPr>
            </w:pPr>
          </w:p>
          <w:p w14:paraId="24C69805" w14:textId="2F1EF0EA" w:rsidR="00017AD1" w:rsidRPr="00017AD1" w:rsidRDefault="00017AD1" w:rsidP="00017AD1">
            <w:pPr>
              <w:rPr>
                <w:rFonts w:ascii="Arial" w:hAnsi="Arial"/>
                <w:b/>
                <w:bCs/>
                <w:sz w:val="22"/>
              </w:rPr>
            </w:pPr>
            <w:r w:rsidRPr="00017AD1">
              <w:rPr>
                <w:rFonts w:ascii="Arial" w:hAnsi="Arial"/>
                <w:b/>
                <w:bCs/>
                <w:sz w:val="22"/>
              </w:rPr>
              <w:t xml:space="preserve">The evidence suggests that </w:t>
            </w:r>
            <w:r w:rsidR="00E53ED2" w:rsidRPr="00017AD1">
              <w:rPr>
                <w:rFonts w:ascii="Arial" w:hAnsi="Arial"/>
                <w:b/>
                <w:bCs/>
                <w:sz w:val="22"/>
              </w:rPr>
              <w:t>learning</w:t>
            </w:r>
            <w:r w:rsidR="00E53ED2">
              <w:rPr>
                <w:rFonts w:ascii="Arial" w:hAnsi="Arial"/>
                <w:b/>
                <w:bCs/>
                <w:sz w:val="22"/>
              </w:rPr>
              <w:t>,</w:t>
            </w:r>
            <w:r w:rsidR="00E53ED2" w:rsidRPr="00017AD1">
              <w:rPr>
                <w:rFonts w:ascii="Arial" w:hAnsi="Arial"/>
                <w:b/>
                <w:bCs/>
                <w:sz w:val="22"/>
              </w:rPr>
              <w:t xml:space="preserve"> </w:t>
            </w:r>
            <w:r w:rsidRPr="00017AD1">
              <w:rPr>
                <w:rFonts w:ascii="Arial" w:hAnsi="Arial"/>
                <w:b/>
                <w:bCs/>
                <w:sz w:val="22"/>
              </w:rPr>
              <w:t>teaching</w:t>
            </w:r>
            <w:r w:rsidR="00E53ED2" w:rsidRPr="00017AD1">
              <w:rPr>
                <w:rFonts w:ascii="Arial" w:hAnsi="Arial"/>
                <w:b/>
                <w:bCs/>
                <w:sz w:val="22"/>
              </w:rPr>
              <w:t xml:space="preserve"> </w:t>
            </w:r>
            <w:r w:rsidR="00E53ED2">
              <w:rPr>
                <w:rFonts w:ascii="Arial" w:hAnsi="Arial"/>
                <w:b/>
                <w:bCs/>
                <w:sz w:val="22"/>
              </w:rPr>
              <w:t>a</w:t>
            </w:r>
            <w:r w:rsidRPr="00017AD1">
              <w:rPr>
                <w:rFonts w:ascii="Arial" w:hAnsi="Arial"/>
                <w:b/>
                <w:bCs/>
                <w:sz w:val="22"/>
              </w:rPr>
              <w:t>nd achievement is</w:t>
            </w:r>
            <w:r w:rsidR="00E259DD">
              <w:rPr>
                <w:rFonts w:ascii="Arial" w:hAnsi="Arial"/>
                <w:b/>
                <w:bCs/>
                <w:sz w:val="22"/>
              </w:rPr>
              <w:t xml:space="preserve"> at </w:t>
            </w:r>
            <w:r w:rsidRPr="00017AD1">
              <w:rPr>
                <w:rFonts w:ascii="Arial" w:hAnsi="Arial"/>
                <w:b/>
                <w:bCs/>
                <w:sz w:val="22"/>
              </w:rPr>
              <w:t xml:space="preserve">a </w:t>
            </w:r>
            <w:proofErr w:type="gramStart"/>
            <w:r w:rsidR="00A07C0D">
              <w:rPr>
                <w:rFonts w:ascii="Arial" w:hAnsi="Arial"/>
                <w:b/>
                <w:bCs/>
                <w:sz w:val="22"/>
              </w:rPr>
              <w:t>Gold</w:t>
            </w:r>
            <w:proofErr w:type="gramEnd"/>
            <w:r w:rsidRPr="00017AD1">
              <w:rPr>
                <w:rFonts w:ascii="Arial" w:hAnsi="Arial"/>
                <w:b/>
                <w:bCs/>
                <w:sz w:val="22"/>
              </w:rPr>
              <w:t xml:space="preserve"> standard.</w:t>
            </w:r>
          </w:p>
          <w:p w14:paraId="2C08D549" w14:textId="662BEC33" w:rsidR="00514B5B" w:rsidRDefault="00514B5B" w:rsidP="00514B5B">
            <w:pPr>
              <w:rPr>
                <w:rFonts w:ascii="Arial" w:hAnsi="Arial"/>
                <w:b/>
                <w:sz w:val="22"/>
              </w:rPr>
            </w:pPr>
            <w:r w:rsidRPr="00DB6B60">
              <w:rPr>
                <w:rFonts w:ascii="Arial" w:hAnsi="Arial"/>
                <w:b/>
                <w:sz w:val="22"/>
              </w:rPr>
              <w:t>Targets:</w:t>
            </w:r>
          </w:p>
          <w:p w14:paraId="0287E285" w14:textId="7E83EBBC" w:rsidR="00D82511" w:rsidRPr="00EA6433" w:rsidRDefault="009F44A2" w:rsidP="007E3AFA">
            <w:pPr>
              <w:pStyle w:val="ListParagraph"/>
              <w:ind w:left="0"/>
              <w:rPr>
                <w:rFonts w:ascii="Arial" w:hAnsi="Arial"/>
                <w:bCs/>
                <w:sz w:val="22"/>
              </w:rPr>
            </w:pPr>
            <w:bookmarkStart w:id="0" w:name="_Hlk136248877"/>
            <w:r>
              <w:rPr>
                <w:rFonts w:ascii="Arial" w:hAnsi="Arial"/>
                <w:bCs/>
                <w:sz w:val="22"/>
              </w:rPr>
              <w:t>1.2</w:t>
            </w:r>
            <w:r w:rsidR="00E53ED2">
              <w:rPr>
                <w:rFonts w:ascii="Arial" w:hAnsi="Arial"/>
                <w:bCs/>
                <w:sz w:val="22"/>
              </w:rPr>
              <w:t>3</w:t>
            </w:r>
            <w:r w:rsidR="001835CD" w:rsidRPr="00EA6433">
              <w:rPr>
                <w:rFonts w:ascii="Arial" w:hAnsi="Arial"/>
                <w:bCs/>
                <w:sz w:val="22"/>
              </w:rPr>
              <w:t xml:space="preserve">To develop the range of resources available for </w:t>
            </w:r>
            <w:r w:rsidR="00E33756" w:rsidRPr="00EA6433">
              <w:rPr>
                <w:rFonts w:ascii="Arial" w:hAnsi="Arial"/>
                <w:bCs/>
                <w:sz w:val="22"/>
              </w:rPr>
              <w:t>teachers,</w:t>
            </w:r>
            <w:r w:rsidR="001835CD" w:rsidRPr="00EA6433">
              <w:rPr>
                <w:rFonts w:ascii="Arial" w:hAnsi="Arial"/>
                <w:bCs/>
                <w:sz w:val="22"/>
              </w:rPr>
              <w:t xml:space="preserve"> </w:t>
            </w:r>
            <w:r w:rsidR="00E33756">
              <w:rPr>
                <w:rFonts w:ascii="Arial" w:hAnsi="Arial"/>
                <w:bCs/>
                <w:sz w:val="22"/>
              </w:rPr>
              <w:t xml:space="preserve">for example, replica </w:t>
            </w:r>
            <w:r w:rsidR="001835CD" w:rsidRPr="00EA6433">
              <w:rPr>
                <w:rFonts w:ascii="Arial" w:hAnsi="Arial"/>
                <w:bCs/>
                <w:sz w:val="22"/>
              </w:rPr>
              <w:t>artefacts, documents etc</w:t>
            </w:r>
            <w:r w:rsidR="00807781">
              <w:rPr>
                <w:rFonts w:ascii="Arial" w:hAnsi="Arial"/>
                <w:bCs/>
                <w:sz w:val="22"/>
              </w:rPr>
              <w:t>.</w:t>
            </w:r>
            <w:r w:rsidR="00E92A3A">
              <w:rPr>
                <w:rFonts w:ascii="Arial" w:hAnsi="Arial"/>
                <w:bCs/>
                <w:sz w:val="22"/>
              </w:rPr>
              <w:t xml:space="preserve"> for the units without access to loan boxes</w:t>
            </w:r>
            <w:r w:rsidR="001835CD" w:rsidRPr="00EA6433">
              <w:rPr>
                <w:rFonts w:ascii="Arial" w:hAnsi="Arial"/>
                <w:bCs/>
                <w:sz w:val="22"/>
              </w:rPr>
              <w:t>.</w:t>
            </w:r>
          </w:p>
          <w:p w14:paraId="01433AF2" w14:textId="466DC032" w:rsidR="00EA6433" w:rsidRPr="00EA6433" w:rsidRDefault="00EA6433" w:rsidP="007E3AFA">
            <w:pPr>
              <w:pStyle w:val="ListParagraph"/>
              <w:ind w:left="0"/>
              <w:rPr>
                <w:rFonts w:ascii="Arial" w:hAnsi="Arial"/>
                <w:bCs/>
                <w:sz w:val="22"/>
              </w:rPr>
            </w:pPr>
            <w:r>
              <w:rPr>
                <w:rFonts w:ascii="Arial" w:hAnsi="Arial"/>
                <w:bCs/>
                <w:sz w:val="22"/>
              </w:rPr>
              <w:t xml:space="preserve">1.5 </w:t>
            </w:r>
            <w:r w:rsidR="00024C54">
              <w:rPr>
                <w:rFonts w:ascii="Arial" w:hAnsi="Arial"/>
                <w:bCs/>
                <w:sz w:val="22"/>
              </w:rPr>
              <w:t>To b</w:t>
            </w:r>
            <w:r>
              <w:rPr>
                <w:rFonts w:ascii="Arial" w:hAnsi="Arial"/>
                <w:bCs/>
                <w:sz w:val="22"/>
              </w:rPr>
              <w:t xml:space="preserve">egin to analyse the data to compare groups of children by gender, additional needs, minority heritage etc. </w:t>
            </w:r>
            <w:bookmarkEnd w:id="0"/>
          </w:p>
        </w:tc>
      </w:tr>
      <w:tr w:rsidR="00514B5B" w:rsidRPr="00DB6B60" w14:paraId="0D5DB2C8" w14:textId="77777777" w:rsidTr="00E92A3A">
        <w:trPr>
          <w:trHeight w:val="557"/>
        </w:trPr>
        <w:tc>
          <w:tcPr>
            <w:tcW w:w="9435" w:type="dxa"/>
            <w:gridSpan w:val="4"/>
          </w:tcPr>
          <w:p w14:paraId="27FE9DEC" w14:textId="77777777" w:rsidR="00514B5B" w:rsidRPr="00DB6B60" w:rsidRDefault="00514B5B" w:rsidP="00514B5B">
            <w:pPr>
              <w:numPr>
                <w:ilvl w:val="0"/>
                <w:numId w:val="1"/>
              </w:numPr>
              <w:spacing w:after="200"/>
              <w:contextualSpacing/>
              <w:rPr>
                <w:rFonts w:ascii="Arial" w:eastAsia="Calibri" w:hAnsi="Arial"/>
                <w:b/>
                <w:sz w:val="22"/>
                <w:szCs w:val="22"/>
                <w:lang w:eastAsia="en-US"/>
              </w:rPr>
            </w:pPr>
            <w:r w:rsidRPr="00DB6B60">
              <w:rPr>
                <w:rFonts w:ascii="Arial" w:eastAsia="Calibri" w:hAnsi="Arial"/>
                <w:b/>
                <w:sz w:val="22"/>
                <w:szCs w:val="22"/>
                <w:lang w:eastAsia="en-US"/>
              </w:rPr>
              <w:lastRenderedPageBreak/>
              <w:t>Leadership</w:t>
            </w:r>
          </w:p>
          <w:p w14:paraId="6DFD3811" w14:textId="77777777" w:rsidR="00514B5B" w:rsidRPr="00DB6B60" w:rsidRDefault="00514B5B" w:rsidP="00514B5B">
            <w:pPr>
              <w:spacing w:after="200"/>
              <w:ind w:left="720"/>
              <w:contextualSpacing/>
              <w:rPr>
                <w:rFonts w:ascii="Arial" w:eastAsia="Calibri" w:hAnsi="Arial"/>
                <w:b/>
                <w:sz w:val="22"/>
                <w:szCs w:val="22"/>
                <w:lang w:eastAsia="en-US"/>
              </w:rPr>
            </w:pPr>
          </w:p>
          <w:p w14:paraId="6CFD672A" w14:textId="170F92D5" w:rsidR="00047FF9" w:rsidRDefault="0099558D" w:rsidP="00514B5B">
            <w:pPr>
              <w:rPr>
                <w:rFonts w:ascii="Arial" w:hAnsi="Arial"/>
                <w:sz w:val="22"/>
              </w:rPr>
            </w:pPr>
            <w:r w:rsidRPr="00DB6B60">
              <w:rPr>
                <w:rFonts w:ascii="Arial" w:hAnsi="Arial"/>
                <w:sz w:val="22"/>
              </w:rPr>
              <w:t>History has a</w:t>
            </w:r>
            <w:r w:rsidR="00333011">
              <w:rPr>
                <w:rFonts w:ascii="Arial" w:hAnsi="Arial"/>
                <w:sz w:val="22"/>
              </w:rPr>
              <w:t>n excellent</w:t>
            </w:r>
            <w:r w:rsidRPr="00DB6B60">
              <w:rPr>
                <w:rFonts w:ascii="Arial" w:hAnsi="Arial"/>
                <w:sz w:val="22"/>
              </w:rPr>
              <w:t xml:space="preserve"> status at </w:t>
            </w:r>
            <w:r w:rsidR="00047FF9">
              <w:rPr>
                <w:rFonts w:ascii="Arial" w:hAnsi="Arial"/>
                <w:sz w:val="22"/>
              </w:rPr>
              <w:t>William Stockton</w:t>
            </w:r>
            <w:r w:rsidR="00687AE9">
              <w:rPr>
                <w:rFonts w:ascii="Arial" w:hAnsi="Arial"/>
                <w:sz w:val="22"/>
              </w:rPr>
              <w:t xml:space="preserve"> </w:t>
            </w:r>
            <w:r w:rsidRPr="00DB6B60">
              <w:rPr>
                <w:rFonts w:ascii="Arial" w:hAnsi="Arial"/>
                <w:sz w:val="22"/>
              </w:rPr>
              <w:t xml:space="preserve">as evidenced in </w:t>
            </w:r>
            <w:proofErr w:type="gramStart"/>
            <w:r w:rsidR="00541633" w:rsidRPr="00DB6B60">
              <w:rPr>
                <w:rFonts w:ascii="Arial" w:hAnsi="Arial"/>
                <w:sz w:val="22"/>
              </w:rPr>
              <w:t>a number of</w:t>
            </w:r>
            <w:proofErr w:type="gramEnd"/>
            <w:r w:rsidR="00541633" w:rsidRPr="00DB6B60">
              <w:rPr>
                <w:rFonts w:ascii="Arial" w:hAnsi="Arial"/>
                <w:sz w:val="22"/>
              </w:rPr>
              <w:t xml:space="preserve"> areas</w:t>
            </w:r>
            <w:r w:rsidR="00C448EE">
              <w:rPr>
                <w:rFonts w:ascii="Arial" w:hAnsi="Arial"/>
                <w:sz w:val="22"/>
              </w:rPr>
              <w:t xml:space="preserve">. </w:t>
            </w:r>
            <w:r w:rsidR="001A755C">
              <w:rPr>
                <w:rFonts w:ascii="Arial" w:hAnsi="Arial"/>
                <w:sz w:val="22"/>
              </w:rPr>
              <w:t>The timetable allocation is a</w:t>
            </w:r>
            <w:r w:rsidR="0050067E">
              <w:rPr>
                <w:rFonts w:ascii="Arial" w:hAnsi="Arial"/>
                <w:sz w:val="22"/>
              </w:rPr>
              <w:t>n hour</w:t>
            </w:r>
            <w:r w:rsidR="001A755C">
              <w:rPr>
                <w:rFonts w:ascii="Arial" w:hAnsi="Arial"/>
                <w:sz w:val="22"/>
              </w:rPr>
              <w:t xml:space="preserve"> every week </w:t>
            </w:r>
            <w:r w:rsidR="00047FF9">
              <w:rPr>
                <w:rFonts w:ascii="Arial" w:hAnsi="Arial"/>
                <w:sz w:val="22"/>
              </w:rPr>
              <w:t xml:space="preserve">or two hours fortnightly depending on the age of the children and the unit being taught. </w:t>
            </w:r>
            <w:r w:rsidR="00C448EE">
              <w:rPr>
                <w:rFonts w:ascii="Arial" w:hAnsi="Arial"/>
                <w:sz w:val="22"/>
              </w:rPr>
              <w:t xml:space="preserve">The </w:t>
            </w:r>
            <w:r w:rsidR="0050067E">
              <w:rPr>
                <w:rFonts w:ascii="Arial" w:hAnsi="Arial"/>
                <w:sz w:val="22"/>
              </w:rPr>
              <w:t xml:space="preserve">Head Teacher </w:t>
            </w:r>
            <w:r w:rsidR="00C448EE">
              <w:rPr>
                <w:rFonts w:ascii="Arial" w:hAnsi="Arial"/>
                <w:sz w:val="22"/>
              </w:rPr>
              <w:t xml:space="preserve">was </w:t>
            </w:r>
            <w:r w:rsidR="00027553">
              <w:rPr>
                <w:rFonts w:ascii="Arial" w:hAnsi="Arial"/>
                <w:sz w:val="22"/>
              </w:rPr>
              <w:t xml:space="preserve">knowledgeable </w:t>
            </w:r>
            <w:r w:rsidR="00C448EE">
              <w:rPr>
                <w:rFonts w:ascii="Arial" w:hAnsi="Arial"/>
                <w:sz w:val="22"/>
              </w:rPr>
              <w:t xml:space="preserve">and complimentary about </w:t>
            </w:r>
            <w:r w:rsidR="003F5E0D">
              <w:rPr>
                <w:rFonts w:ascii="Arial" w:hAnsi="Arial"/>
                <w:sz w:val="22"/>
              </w:rPr>
              <w:t>h</w:t>
            </w:r>
            <w:r w:rsidR="00C448EE">
              <w:rPr>
                <w:rFonts w:ascii="Arial" w:hAnsi="Arial"/>
                <w:sz w:val="22"/>
              </w:rPr>
              <w:t xml:space="preserve">istory and how it has developed across the school. </w:t>
            </w:r>
            <w:r w:rsidR="0050067E">
              <w:rPr>
                <w:rFonts w:ascii="Arial" w:hAnsi="Arial"/>
                <w:sz w:val="22"/>
              </w:rPr>
              <w:t xml:space="preserve">The Subject Leader has been teaching for nearly </w:t>
            </w:r>
            <w:r w:rsidR="00047FF9">
              <w:rPr>
                <w:rFonts w:ascii="Arial" w:hAnsi="Arial"/>
                <w:sz w:val="22"/>
              </w:rPr>
              <w:t>six</w:t>
            </w:r>
            <w:r w:rsidR="0050067E">
              <w:rPr>
                <w:rFonts w:ascii="Arial" w:hAnsi="Arial"/>
                <w:sz w:val="22"/>
              </w:rPr>
              <w:t xml:space="preserve"> years</w:t>
            </w:r>
            <w:r w:rsidR="00047FF9">
              <w:rPr>
                <w:rFonts w:ascii="Arial" w:hAnsi="Arial"/>
                <w:sz w:val="22"/>
              </w:rPr>
              <w:t xml:space="preserve"> and works closely with the Curriculum Lead</w:t>
            </w:r>
            <w:r w:rsidR="00E92A3A">
              <w:rPr>
                <w:rFonts w:ascii="Arial" w:hAnsi="Arial"/>
                <w:sz w:val="22"/>
              </w:rPr>
              <w:t xml:space="preserve"> with further support from a member of staff who was a secondary history teacher previously</w:t>
            </w:r>
            <w:r w:rsidR="0050067E">
              <w:rPr>
                <w:rFonts w:ascii="Arial" w:hAnsi="Arial"/>
                <w:sz w:val="22"/>
              </w:rPr>
              <w:t>. Management time allocation for the subject is</w:t>
            </w:r>
            <w:r w:rsidR="00047FF9">
              <w:rPr>
                <w:rFonts w:ascii="Arial" w:hAnsi="Arial"/>
                <w:sz w:val="22"/>
              </w:rPr>
              <w:t xml:space="preserve"> 2 hours every four weeks for subject improvement and monitoring</w:t>
            </w:r>
            <w:r w:rsidR="0050067E">
              <w:rPr>
                <w:rFonts w:ascii="Arial" w:hAnsi="Arial"/>
                <w:sz w:val="22"/>
              </w:rPr>
              <w:t>.</w:t>
            </w:r>
          </w:p>
          <w:p w14:paraId="3D6A1744" w14:textId="056E213A" w:rsidR="00514B5B" w:rsidRDefault="0050067E" w:rsidP="00514B5B">
            <w:pPr>
              <w:rPr>
                <w:rFonts w:ascii="Arial" w:hAnsi="Arial"/>
                <w:sz w:val="22"/>
              </w:rPr>
            </w:pPr>
            <w:r>
              <w:rPr>
                <w:rFonts w:ascii="Arial" w:hAnsi="Arial"/>
                <w:sz w:val="22"/>
              </w:rPr>
              <w:t xml:space="preserve"> </w:t>
            </w:r>
          </w:p>
          <w:p w14:paraId="6963F300" w14:textId="40593A2B" w:rsidR="001A755C" w:rsidRDefault="00034090" w:rsidP="00514B5B">
            <w:pPr>
              <w:rPr>
                <w:rFonts w:ascii="Arial" w:hAnsi="Arial"/>
                <w:sz w:val="22"/>
              </w:rPr>
            </w:pPr>
            <w:r>
              <w:rPr>
                <w:rFonts w:ascii="Arial" w:hAnsi="Arial"/>
                <w:sz w:val="22"/>
              </w:rPr>
              <w:t>History is extremely well organised and managed</w:t>
            </w:r>
            <w:r w:rsidR="00333011">
              <w:rPr>
                <w:rFonts w:ascii="Arial" w:hAnsi="Arial"/>
                <w:sz w:val="22"/>
              </w:rPr>
              <w:t xml:space="preserve"> by the Subject </w:t>
            </w:r>
            <w:r w:rsidR="00C448EE">
              <w:rPr>
                <w:rFonts w:ascii="Arial" w:hAnsi="Arial"/>
                <w:sz w:val="22"/>
              </w:rPr>
              <w:t>L</w:t>
            </w:r>
            <w:r w:rsidR="00333011">
              <w:rPr>
                <w:rFonts w:ascii="Arial" w:hAnsi="Arial"/>
                <w:sz w:val="22"/>
              </w:rPr>
              <w:t>eader</w:t>
            </w:r>
            <w:r w:rsidR="00011069">
              <w:rPr>
                <w:rFonts w:ascii="Arial" w:hAnsi="Arial"/>
                <w:sz w:val="22"/>
              </w:rPr>
              <w:t>s</w:t>
            </w:r>
            <w:r>
              <w:rPr>
                <w:rFonts w:ascii="Arial" w:hAnsi="Arial"/>
                <w:sz w:val="22"/>
              </w:rPr>
              <w:t>.</w:t>
            </w:r>
            <w:r w:rsidR="00CF7C37">
              <w:rPr>
                <w:rFonts w:ascii="Arial" w:hAnsi="Arial"/>
                <w:sz w:val="22"/>
              </w:rPr>
              <w:t xml:space="preserve"> </w:t>
            </w:r>
            <w:r w:rsidRPr="007D47FF">
              <w:rPr>
                <w:rFonts w:ascii="Arial" w:hAnsi="Arial"/>
                <w:sz w:val="22"/>
              </w:rPr>
              <w:t>Very good systems are applied consistently and efficiently</w:t>
            </w:r>
            <w:r>
              <w:rPr>
                <w:rFonts w:ascii="Arial" w:hAnsi="Arial"/>
                <w:sz w:val="22"/>
              </w:rPr>
              <w:t xml:space="preserve">. The criteria used throughout the school </w:t>
            </w:r>
            <w:r w:rsidR="0050067E">
              <w:rPr>
                <w:rFonts w:ascii="Arial" w:hAnsi="Arial"/>
                <w:sz w:val="22"/>
              </w:rPr>
              <w:t xml:space="preserve">to evaluate performance </w:t>
            </w:r>
            <w:r>
              <w:rPr>
                <w:rFonts w:ascii="Arial" w:hAnsi="Arial"/>
                <w:sz w:val="22"/>
              </w:rPr>
              <w:t xml:space="preserve">demonstrate a good understanding of how </w:t>
            </w:r>
            <w:r w:rsidR="0050067E">
              <w:rPr>
                <w:rFonts w:ascii="Arial" w:hAnsi="Arial"/>
                <w:sz w:val="22"/>
              </w:rPr>
              <w:t>this may</w:t>
            </w:r>
            <w:r>
              <w:rPr>
                <w:rFonts w:ascii="Arial" w:hAnsi="Arial"/>
                <w:sz w:val="22"/>
              </w:rPr>
              <w:t xml:space="preserve"> be monitored, this includes: </w:t>
            </w:r>
            <w:r w:rsidRPr="00DB6B60">
              <w:rPr>
                <w:rFonts w:ascii="Arial" w:hAnsi="Arial"/>
                <w:sz w:val="22"/>
              </w:rPr>
              <w:t>le</w:t>
            </w:r>
            <w:r w:rsidR="00047FF9">
              <w:rPr>
                <w:rFonts w:ascii="Arial" w:hAnsi="Arial"/>
                <w:sz w:val="22"/>
              </w:rPr>
              <w:t>sson observations</w:t>
            </w:r>
            <w:r w:rsidRPr="00DB6B60">
              <w:rPr>
                <w:rFonts w:ascii="Arial" w:hAnsi="Arial"/>
                <w:sz w:val="22"/>
              </w:rPr>
              <w:t xml:space="preserve">, </w:t>
            </w:r>
            <w:r>
              <w:rPr>
                <w:rFonts w:ascii="Arial" w:hAnsi="Arial"/>
                <w:sz w:val="22"/>
              </w:rPr>
              <w:t xml:space="preserve">pupil </w:t>
            </w:r>
            <w:r w:rsidR="00047FF9">
              <w:rPr>
                <w:rFonts w:ascii="Arial" w:hAnsi="Arial"/>
                <w:sz w:val="22"/>
              </w:rPr>
              <w:t>voice</w:t>
            </w:r>
            <w:r w:rsidRPr="00DB6B60">
              <w:rPr>
                <w:rFonts w:ascii="Arial" w:hAnsi="Arial"/>
                <w:sz w:val="22"/>
              </w:rPr>
              <w:t>,</w:t>
            </w:r>
            <w:r w:rsidR="00A839F6">
              <w:rPr>
                <w:rFonts w:ascii="Arial" w:hAnsi="Arial"/>
                <w:sz w:val="22"/>
              </w:rPr>
              <w:t xml:space="preserve"> </w:t>
            </w:r>
            <w:r w:rsidRPr="00DB6B60">
              <w:rPr>
                <w:rFonts w:ascii="Arial" w:hAnsi="Arial"/>
                <w:sz w:val="22"/>
              </w:rPr>
              <w:t>book and planning scrutiny</w:t>
            </w:r>
            <w:r w:rsidR="00807781">
              <w:rPr>
                <w:rFonts w:ascii="Arial" w:hAnsi="Arial"/>
                <w:sz w:val="22"/>
              </w:rPr>
              <w:t>,</w:t>
            </w:r>
            <w:r w:rsidRPr="00DB6B60">
              <w:rPr>
                <w:rFonts w:ascii="Arial" w:hAnsi="Arial"/>
                <w:sz w:val="22"/>
              </w:rPr>
              <w:t xml:space="preserve"> </w:t>
            </w:r>
            <w:r>
              <w:rPr>
                <w:rFonts w:ascii="Arial" w:hAnsi="Arial"/>
                <w:sz w:val="22"/>
              </w:rPr>
              <w:t xml:space="preserve">which take place </w:t>
            </w:r>
            <w:r w:rsidR="0050067E">
              <w:rPr>
                <w:rFonts w:ascii="Arial" w:hAnsi="Arial"/>
                <w:sz w:val="22"/>
              </w:rPr>
              <w:t>regularly</w:t>
            </w:r>
            <w:r>
              <w:rPr>
                <w:rFonts w:ascii="Arial" w:hAnsi="Arial"/>
                <w:sz w:val="22"/>
              </w:rPr>
              <w:t xml:space="preserve"> to carefully monitor the impact of the changes made.</w:t>
            </w:r>
            <w:r w:rsidR="00E92A3A">
              <w:rPr>
                <w:rFonts w:ascii="Arial" w:hAnsi="Arial"/>
                <w:sz w:val="22"/>
              </w:rPr>
              <w:t xml:space="preserve"> This is fed back to staff in staff meeting</w:t>
            </w:r>
            <w:r w:rsidR="00E53ED2">
              <w:rPr>
                <w:rFonts w:ascii="Arial" w:hAnsi="Arial"/>
                <w:sz w:val="22"/>
              </w:rPr>
              <w:t>s</w:t>
            </w:r>
            <w:r w:rsidR="00E92A3A">
              <w:rPr>
                <w:rFonts w:ascii="Arial" w:hAnsi="Arial"/>
                <w:sz w:val="22"/>
              </w:rPr>
              <w:t xml:space="preserve"> and on their ‘precision teach’ document which all staff have access to and is updated regularly. </w:t>
            </w:r>
            <w:r>
              <w:rPr>
                <w:rFonts w:ascii="Arial" w:hAnsi="Arial"/>
                <w:sz w:val="22"/>
              </w:rPr>
              <w:t xml:space="preserve"> </w:t>
            </w:r>
            <w:r w:rsidR="001A755C">
              <w:rPr>
                <w:rFonts w:ascii="Arial" w:hAnsi="Arial"/>
                <w:sz w:val="22"/>
              </w:rPr>
              <w:t>The Subject Leader</w:t>
            </w:r>
            <w:r w:rsidR="000E74B7">
              <w:rPr>
                <w:rFonts w:ascii="Arial" w:hAnsi="Arial"/>
                <w:sz w:val="22"/>
              </w:rPr>
              <w:t>s</w:t>
            </w:r>
            <w:r w:rsidR="00D4621B">
              <w:rPr>
                <w:rFonts w:ascii="Arial" w:hAnsi="Arial"/>
                <w:sz w:val="22"/>
              </w:rPr>
              <w:t xml:space="preserve"> </w:t>
            </w:r>
            <w:r w:rsidR="00FB21FE">
              <w:rPr>
                <w:rFonts w:ascii="Arial" w:hAnsi="Arial"/>
                <w:sz w:val="22"/>
              </w:rPr>
              <w:t>follow</w:t>
            </w:r>
            <w:r w:rsidR="001A755C">
              <w:rPr>
                <w:rFonts w:ascii="Arial" w:hAnsi="Arial"/>
                <w:sz w:val="22"/>
              </w:rPr>
              <w:t xml:space="preserve"> clearly defined structures with a clear role supporting the staff. </w:t>
            </w:r>
            <w:r w:rsidR="00B72229">
              <w:rPr>
                <w:rFonts w:ascii="Arial" w:hAnsi="Arial"/>
                <w:sz w:val="22"/>
              </w:rPr>
              <w:t xml:space="preserve">This </w:t>
            </w:r>
            <w:r w:rsidR="0050067E">
              <w:rPr>
                <w:rFonts w:ascii="Arial" w:hAnsi="Arial"/>
                <w:sz w:val="22"/>
              </w:rPr>
              <w:t xml:space="preserve">has </w:t>
            </w:r>
            <w:r w:rsidR="00B72229">
              <w:rPr>
                <w:rFonts w:ascii="Arial" w:hAnsi="Arial"/>
                <w:sz w:val="22"/>
              </w:rPr>
              <w:t>include</w:t>
            </w:r>
            <w:r w:rsidR="0050067E">
              <w:rPr>
                <w:rFonts w:ascii="Arial" w:hAnsi="Arial"/>
                <w:sz w:val="22"/>
              </w:rPr>
              <w:t xml:space="preserve">d </w:t>
            </w:r>
            <w:r w:rsidR="00B72229">
              <w:rPr>
                <w:rFonts w:ascii="Arial" w:hAnsi="Arial"/>
                <w:sz w:val="22"/>
              </w:rPr>
              <w:t xml:space="preserve">in-house CPD, support with planning, </w:t>
            </w:r>
            <w:r w:rsidR="00E92A3A">
              <w:rPr>
                <w:rFonts w:ascii="Arial" w:hAnsi="Arial"/>
                <w:sz w:val="22"/>
              </w:rPr>
              <w:t xml:space="preserve">and </w:t>
            </w:r>
            <w:r w:rsidR="00B72229">
              <w:rPr>
                <w:rFonts w:ascii="Arial" w:hAnsi="Arial"/>
                <w:sz w:val="22"/>
              </w:rPr>
              <w:t>suggestions for visits and visitor</w:t>
            </w:r>
            <w:r w:rsidR="00E464AB">
              <w:rPr>
                <w:rFonts w:ascii="Arial" w:hAnsi="Arial"/>
                <w:sz w:val="22"/>
              </w:rPr>
              <w:t xml:space="preserve">s </w:t>
            </w:r>
            <w:r w:rsidR="00B72229">
              <w:rPr>
                <w:rFonts w:ascii="Arial" w:hAnsi="Arial"/>
                <w:sz w:val="22"/>
              </w:rPr>
              <w:t>amongst others.</w:t>
            </w:r>
            <w:r w:rsidR="00047FF9">
              <w:rPr>
                <w:rFonts w:ascii="Arial" w:hAnsi="Arial"/>
                <w:sz w:val="22"/>
              </w:rPr>
              <w:t xml:space="preserve"> </w:t>
            </w:r>
            <w:r w:rsidR="002D1927">
              <w:rPr>
                <w:rFonts w:ascii="Arial" w:hAnsi="Arial"/>
                <w:sz w:val="22"/>
              </w:rPr>
              <w:t xml:space="preserve">Manageable and useful records are kept. </w:t>
            </w:r>
          </w:p>
          <w:p w14:paraId="0C956F66" w14:textId="28863984" w:rsidR="000266EF" w:rsidRDefault="000266EF" w:rsidP="00514B5B">
            <w:pPr>
              <w:rPr>
                <w:rFonts w:ascii="Arial" w:hAnsi="Arial"/>
                <w:sz w:val="22"/>
              </w:rPr>
            </w:pPr>
            <w:r>
              <w:rPr>
                <w:rFonts w:ascii="Arial" w:hAnsi="Arial"/>
                <w:sz w:val="22"/>
              </w:rPr>
              <w:t xml:space="preserve">The staff </w:t>
            </w:r>
            <w:r w:rsidR="00F844D1">
              <w:rPr>
                <w:rFonts w:ascii="Arial" w:hAnsi="Arial"/>
                <w:sz w:val="22"/>
              </w:rPr>
              <w:t xml:space="preserve">I met </w:t>
            </w:r>
            <w:r>
              <w:rPr>
                <w:rFonts w:ascii="Arial" w:hAnsi="Arial"/>
                <w:sz w:val="22"/>
              </w:rPr>
              <w:t>were compl</w:t>
            </w:r>
            <w:r w:rsidR="00E53ED2">
              <w:rPr>
                <w:rFonts w:ascii="Arial" w:hAnsi="Arial"/>
                <w:sz w:val="22"/>
              </w:rPr>
              <w:t>i</w:t>
            </w:r>
            <w:r>
              <w:rPr>
                <w:rFonts w:ascii="Arial" w:hAnsi="Arial"/>
                <w:sz w:val="22"/>
              </w:rPr>
              <w:t xml:space="preserve">mentary about the </w:t>
            </w:r>
            <w:r w:rsidR="002D1927">
              <w:rPr>
                <w:rFonts w:ascii="Arial" w:hAnsi="Arial"/>
                <w:sz w:val="22"/>
              </w:rPr>
              <w:t xml:space="preserve">development of history across the school and the </w:t>
            </w:r>
            <w:r>
              <w:rPr>
                <w:rFonts w:ascii="Arial" w:hAnsi="Arial"/>
                <w:sz w:val="22"/>
              </w:rPr>
              <w:t>support they receive for teaching history.</w:t>
            </w:r>
            <w:r w:rsidR="00D83EA3">
              <w:rPr>
                <w:rFonts w:ascii="Arial" w:hAnsi="Arial"/>
                <w:sz w:val="22"/>
              </w:rPr>
              <w:t xml:space="preserve"> They were very enthusiastic about teaching history and felt much of this was due to the</w:t>
            </w:r>
            <w:r w:rsidR="00E92A3A">
              <w:rPr>
                <w:rFonts w:ascii="Arial" w:hAnsi="Arial"/>
                <w:sz w:val="22"/>
              </w:rPr>
              <w:t xml:space="preserve"> ownership they felt of the curriculum as they had all been involved in its development.</w:t>
            </w:r>
            <w:r w:rsidR="00D83EA3">
              <w:rPr>
                <w:rFonts w:ascii="Arial" w:hAnsi="Arial"/>
                <w:sz w:val="22"/>
              </w:rPr>
              <w:t xml:space="preserve"> </w:t>
            </w:r>
            <w:r>
              <w:rPr>
                <w:rFonts w:ascii="Arial" w:hAnsi="Arial"/>
                <w:sz w:val="22"/>
              </w:rPr>
              <w:t xml:space="preserve"> </w:t>
            </w:r>
            <w:r w:rsidR="00D83EA3">
              <w:rPr>
                <w:rFonts w:ascii="Arial" w:hAnsi="Arial"/>
                <w:sz w:val="22"/>
              </w:rPr>
              <w:t>The Subject Leader</w:t>
            </w:r>
            <w:r w:rsidR="000E74B7">
              <w:rPr>
                <w:rFonts w:ascii="Arial" w:hAnsi="Arial"/>
                <w:sz w:val="22"/>
              </w:rPr>
              <w:t>s</w:t>
            </w:r>
            <w:r w:rsidR="00D83EA3">
              <w:rPr>
                <w:rFonts w:ascii="Arial" w:hAnsi="Arial"/>
                <w:sz w:val="22"/>
              </w:rPr>
              <w:t xml:space="preserve"> disseminate anything which might be useful, HA Primary History articles, web sites, resources etc. </w:t>
            </w:r>
          </w:p>
          <w:p w14:paraId="6751E913" w14:textId="6A67BBB6" w:rsidR="006D3D51" w:rsidRDefault="006D3D51" w:rsidP="00514B5B">
            <w:pPr>
              <w:rPr>
                <w:rFonts w:ascii="Arial" w:hAnsi="Arial"/>
                <w:sz w:val="22"/>
              </w:rPr>
            </w:pPr>
            <w:r>
              <w:rPr>
                <w:rFonts w:ascii="Arial" w:hAnsi="Arial"/>
                <w:sz w:val="22"/>
              </w:rPr>
              <w:lastRenderedPageBreak/>
              <w:t xml:space="preserve">The children’s history books are made distinctive with a history themed picture </w:t>
            </w:r>
            <w:r w:rsidR="000E74B7">
              <w:rPr>
                <w:rFonts w:ascii="Arial" w:hAnsi="Arial"/>
                <w:sz w:val="22"/>
              </w:rPr>
              <w:t>o</w:t>
            </w:r>
            <w:r>
              <w:rPr>
                <w:rFonts w:ascii="Arial" w:hAnsi="Arial"/>
                <w:sz w:val="22"/>
              </w:rPr>
              <w:t>n the front. On the inside cover is a ‘What Makes a Historian</w:t>
            </w:r>
            <w:r w:rsidR="003F5E0D">
              <w:rPr>
                <w:rFonts w:ascii="Arial" w:hAnsi="Arial"/>
                <w:sz w:val="22"/>
              </w:rPr>
              <w:t>’</w:t>
            </w:r>
            <w:r>
              <w:rPr>
                <w:rFonts w:ascii="Arial" w:hAnsi="Arial"/>
                <w:sz w:val="22"/>
              </w:rPr>
              <w:t xml:space="preserve"> sheet identifying the key skills</w:t>
            </w:r>
            <w:r w:rsidR="00807781">
              <w:rPr>
                <w:rFonts w:ascii="Arial" w:hAnsi="Arial"/>
                <w:sz w:val="22"/>
              </w:rPr>
              <w:t>.</w:t>
            </w:r>
          </w:p>
          <w:p w14:paraId="59B3C5DD" w14:textId="551714D8" w:rsidR="00017AD1" w:rsidRPr="00017AD1" w:rsidRDefault="00E464AB" w:rsidP="00017AD1">
            <w:pPr>
              <w:rPr>
                <w:rFonts w:ascii="Arial" w:hAnsi="Arial"/>
                <w:sz w:val="22"/>
              </w:rPr>
            </w:pPr>
            <w:r>
              <w:rPr>
                <w:rFonts w:ascii="Arial" w:hAnsi="Arial"/>
                <w:sz w:val="22"/>
              </w:rPr>
              <w:t xml:space="preserve">The Subject Leader has attended local </w:t>
            </w:r>
            <w:r w:rsidR="00E92A3A">
              <w:rPr>
                <w:rFonts w:ascii="Arial" w:hAnsi="Arial"/>
                <w:sz w:val="22"/>
              </w:rPr>
              <w:t xml:space="preserve">Subject </w:t>
            </w:r>
            <w:r w:rsidR="000E74B7">
              <w:rPr>
                <w:rFonts w:ascii="Arial" w:hAnsi="Arial"/>
                <w:sz w:val="22"/>
              </w:rPr>
              <w:t>L</w:t>
            </w:r>
            <w:r w:rsidR="00E92A3A">
              <w:rPr>
                <w:rFonts w:ascii="Arial" w:hAnsi="Arial"/>
                <w:sz w:val="22"/>
              </w:rPr>
              <w:t xml:space="preserve">eader forums </w:t>
            </w:r>
            <w:r>
              <w:rPr>
                <w:rFonts w:ascii="Arial" w:hAnsi="Arial"/>
                <w:sz w:val="22"/>
              </w:rPr>
              <w:t xml:space="preserve">but would benefit from developing </w:t>
            </w:r>
            <w:r w:rsidR="00E92A3A">
              <w:rPr>
                <w:rFonts w:ascii="Arial" w:hAnsi="Arial"/>
                <w:sz w:val="22"/>
              </w:rPr>
              <w:t xml:space="preserve">further </w:t>
            </w:r>
            <w:r>
              <w:rPr>
                <w:rFonts w:ascii="Arial" w:hAnsi="Arial"/>
                <w:sz w:val="22"/>
              </w:rPr>
              <w:t xml:space="preserve">networking opportunities </w:t>
            </w:r>
            <w:r w:rsidR="00047FF9">
              <w:rPr>
                <w:rFonts w:ascii="Arial" w:hAnsi="Arial"/>
                <w:sz w:val="22"/>
              </w:rPr>
              <w:t>and should consider contributing an article to the Primary History Journal.</w:t>
            </w:r>
          </w:p>
          <w:p w14:paraId="3ADD6759" w14:textId="0332C78D" w:rsidR="000266EF" w:rsidRPr="00017AD1" w:rsidRDefault="00017AD1" w:rsidP="00017AD1">
            <w:pPr>
              <w:rPr>
                <w:rFonts w:ascii="Arial" w:hAnsi="Arial"/>
                <w:b/>
                <w:bCs/>
                <w:sz w:val="22"/>
              </w:rPr>
            </w:pPr>
            <w:r w:rsidRPr="00017AD1">
              <w:rPr>
                <w:rFonts w:ascii="Arial" w:hAnsi="Arial"/>
                <w:b/>
                <w:bCs/>
                <w:sz w:val="22"/>
              </w:rPr>
              <w:t xml:space="preserve">The evidence suggests that leadership is at a </w:t>
            </w:r>
            <w:proofErr w:type="gramStart"/>
            <w:r w:rsidRPr="00017AD1">
              <w:rPr>
                <w:rFonts w:ascii="Arial" w:hAnsi="Arial"/>
                <w:b/>
                <w:bCs/>
                <w:sz w:val="22"/>
              </w:rPr>
              <w:t>Gold</w:t>
            </w:r>
            <w:proofErr w:type="gramEnd"/>
            <w:r w:rsidRPr="00017AD1">
              <w:rPr>
                <w:rFonts w:ascii="Arial" w:hAnsi="Arial"/>
                <w:b/>
                <w:bCs/>
                <w:sz w:val="22"/>
              </w:rPr>
              <w:t xml:space="preserve"> standard.</w:t>
            </w:r>
          </w:p>
          <w:p w14:paraId="3DF6F6A1" w14:textId="0521A63A" w:rsidR="00E464AB" w:rsidRPr="00047FF9" w:rsidRDefault="00514B5B" w:rsidP="00514B5B">
            <w:pPr>
              <w:rPr>
                <w:rFonts w:ascii="Arial" w:hAnsi="Arial"/>
                <w:b/>
                <w:sz w:val="22"/>
              </w:rPr>
            </w:pPr>
            <w:r w:rsidRPr="00DB6B60">
              <w:rPr>
                <w:rFonts w:ascii="Arial" w:hAnsi="Arial"/>
                <w:b/>
                <w:sz w:val="22"/>
              </w:rPr>
              <w:t>Target</w:t>
            </w:r>
            <w:r w:rsidR="00504AC4">
              <w:rPr>
                <w:rFonts w:ascii="Arial" w:hAnsi="Arial"/>
                <w:b/>
                <w:sz w:val="22"/>
              </w:rPr>
              <w:t>s</w:t>
            </w:r>
            <w:r w:rsidRPr="00DB6B60">
              <w:rPr>
                <w:rFonts w:ascii="Arial" w:hAnsi="Arial"/>
                <w:b/>
                <w:sz w:val="22"/>
              </w:rPr>
              <w:t>:</w:t>
            </w:r>
            <w:r w:rsidR="000266EF">
              <w:rPr>
                <w:rFonts w:ascii="Arial" w:hAnsi="Arial"/>
                <w:b/>
                <w:sz w:val="22"/>
              </w:rPr>
              <w:t xml:space="preserve"> </w:t>
            </w:r>
          </w:p>
          <w:p w14:paraId="5F9494F9" w14:textId="77777777" w:rsidR="00504AC4" w:rsidRDefault="00CC58D2" w:rsidP="00504AC4">
            <w:pPr>
              <w:rPr>
                <w:rFonts w:ascii="Arial" w:hAnsi="Arial"/>
                <w:bCs/>
                <w:sz w:val="22"/>
              </w:rPr>
            </w:pPr>
            <w:bookmarkStart w:id="1" w:name="_Hlk136248890"/>
            <w:r>
              <w:rPr>
                <w:rFonts w:ascii="Arial" w:hAnsi="Arial"/>
                <w:bCs/>
                <w:sz w:val="22"/>
              </w:rPr>
              <w:t xml:space="preserve">2.4 </w:t>
            </w:r>
            <w:r w:rsidR="0080433B" w:rsidRPr="0080433B">
              <w:rPr>
                <w:rFonts w:ascii="Arial" w:hAnsi="Arial"/>
                <w:bCs/>
                <w:sz w:val="22"/>
              </w:rPr>
              <w:t>T</w:t>
            </w:r>
            <w:r w:rsidR="00E464AB">
              <w:rPr>
                <w:rFonts w:ascii="Arial" w:hAnsi="Arial"/>
                <w:bCs/>
                <w:sz w:val="22"/>
              </w:rPr>
              <w:t>o develop links with other schools</w:t>
            </w:r>
            <w:r w:rsidR="00047FF9">
              <w:rPr>
                <w:rFonts w:ascii="Arial" w:hAnsi="Arial"/>
                <w:bCs/>
                <w:sz w:val="22"/>
              </w:rPr>
              <w:t>, including the local secondary schools</w:t>
            </w:r>
            <w:r w:rsidR="00027553">
              <w:rPr>
                <w:rFonts w:ascii="Arial" w:hAnsi="Arial"/>
                <w:bCs/>
                <w:sz w:val="22"/>
              </w:rPr>
              <w:t xml:space="preserve">, </w:t>
            </w:r>
            <w:r w:rsidR="00E464AB">
              <w:rPr>
                <w:rFonts w:ascii="Arial" w:hAnsi="Arial"/>
                <w:bCs/>
                <w:sz w:val="22"/>
              </w:rPr>
              <w:t>and Subject Leaders for support and to share expertise.</w:t>
            </w:r>
          </w:p>
          <w:p w14:paraId="3B537FE1" w14:textId="4AAE8599" w:rsidR="00E92A3A" w:rsidRPr="00E92A3A" w:rsidRDefault="00E92A3A" w:rsidP="00E92A3A">
            <w:pPr>
              <w:rPr>
                <w:rFonts w:ascii="Arial" w:hAnsi="Arial"/>
                <w:bCs/>
                <w:sz w:val="22"/>
              </w:rPr>
            </w:pPr>
            <w:r>
              <w:rPr>
                <w:rFonts w:ascii="Arial" w:hAnsi="Arial"/>
                <w:bCs/>
                <w:sz w:val="22"/>
              </w:rPr>
              <w:t>2.4 To write an article for the Primary History Journal to share good practice.</w:t>
            </w:r>
            <w:bookmarkEnd w:id="1"/>
          </w:p>
        </w:tc>
      </w:tr>
      <w:tr w:rsidR="00514B5B" w:rsidRPr="00DB6B60" w14:paraId="45FBB4AB" w14:textId="77777777" w:rsidTr="00A839F6">
        <w:trPr>
          <w:trHeight w:val="699"/>
        </w:trPr>
        <w:tc>
          <w:tcPr>
            <w:tcW w:w="9435" w:type="dxa"/>
            <w:gridSpan w:val="4"/>
          </w:tcPr>
          <w:p w14:paraId="5EA0668A" w14:textId="77777777" w:rsidR="00DE1FEB" w:rsidRPr="00DE1FEB" w:rsidRDefault="00514B5B" w:rsidP="00DE1FEB">
            <w:pPr>
              <w:pStyle w:val="ListParagraph"/>
              <w:numPr>
                <w:ilvl w:val="0"/>
                <w:numId w:val="1"/>
              </w:numPr>
              <w:rPr>
                <w:rFonts w:ascii="Arial" w:hAnsi="Arial"/>
                <w:b/>
                <w:sz w:val="22"/>
              </w:rPr>
            </w:pPr>
            <w:r w:rsidRPr="00DE1FEB">
              <w:rPr>
                <w:rFonts w:ascii="Arial" w:hAnsi="Arial"/>
                <w:b/>
                <w:sz w:val="22"/>
              </w:rPr>
              <w:lastRenderedPageBreak/>
              <w:t>Curriculum</w:t>
            </w:r>
          </w:p>
          <w:p w14:paraId="6B86B351" w14:textId="254D1726" w:rsidR="009F2E48" w:rsidRDefault="00E92A3A" w:rsidP="00781802">
            <w:pPr>
              <w:rPr>
                <w:rFonts w:ascii="Arial" w:hAnsi="Arial" w:cs="Arial"/>
                <w:sz w:val="22"/>
                <w:szCs w:val="22"/>
              </w:rPr>
            </w:pPr>
            <w:r>
              <w:rPr>
                <w:rFonts w:ascii="Arial" w:hAnsi="Arial" w:cs="Arial"/>
                <w:sz w:val="22"/>
                <w:szCs w:val="22"/>
              </w:rPr>
              <w:t>This is the first full year of t</w:t>
            </w:r>
            <w:r w:rsidR="00A867E8" w:rsidRPr="00EA66C7">
              <w:rPr>
                <w:rFonts w:ascii="Arial" w:hAnsi="Arial" w:cs="Arial"/>
                <w:sz w:val="22"/>
                <w:szCs w:val="22"/>
              </w:rPr>
              <w:t xml:space="preserve">he </w:t>
            </w:r>
            <w:r w:rsidR="00706127">
              <w:rPr>
                <w:rFonts w:ascii="Arial" w:hAnsi="Arial" w:cs="Arial"/>
                <w:sz w:val="22"/>
                <w:szCs w:val="22"/>
              </w:rPr>
              <w:t xml:space="preserve">current </w:t>
            </w:r>
            <w:r w:rsidR="00A867E8" w:rsidRPr="00EA66C7">
              <w:rPr>
                <w:rFonts w:ascii="Arial" w:hAnsi="Arial" w:cs="Arial"/>
                <w:sz w:val="22"/>
                <w:szCs w:val="22"/>
              </w:rPr>
              <w:t>curriculum</w:t>
            </w:r>
            <w:r w:rsidR="000E74B7">
              <w:rPr>
                <w:rFonts w:ascii="Arial" w:hAnsi="Arial" w:cs="Arial"/>
                <w:sz w:val="22"/>
                <w:szCs w:val="22"/>
              </w:rPr>
              <w:t>. I</w:t>
            </w:r>
            <w:r w:rsidR="00706127">
              <w:rPr>
                <w:rFonts w:ascii="Arial" w:hAnsi="Arial" w:cs="Arial"/>
                <w:sz w:val="22"/>
                <w:szCs w:val="22"/>
              </w:rPr>
              <w:t xml:space="preserve">t </w:t>
            </w:r>
            <w:r w:rsidR="00F35311" w:rsidRPr="00EA66C7">
              <w:rPr>
                <w:rFonts w:ascii="Arial" w:hAnsi="Arial" w:cs="Arial"/>
                <w:sz w:val="22"/>
                <w:szCs w:val="22"/>
              </w:rPr>
              <w:t>is well-designed, coherent and progressive across the school.</w:t>
            </w:r>
            <w:r w:rsidR="00201D40" w:rsidRPr="00EA66C7">
              <w:rPr>
                <w:rFonts w:ascii="Arial" w:hAnsi="Arial" w:cs="Arial"/>
                <w:sz w:val="22"/>
                <w:szCs w:val="22"/>
              </w:rPr>
              <w:t xml:space="preserve"> </w:t>
            </w:r>
            <w:r w:rsidR="00EA66C7" w:rsidRPr="00EA66C7">
              <w:rPr>
                <w:rFonts w:ascii="Arial" w:hAnsi="Arial" w:cs="Arial"/>
                <w:sz w:val="22"/>
                <w:szCs w:val="22"/>
              </w:rPr>
              <w:t>A</w:t>
            </w:r>
            <w:r w:rsidR="00E464AB">
              <w:rPr>
                <w:rFonts w:ascii="Arial" w:hAnsi="Arial" w:cs="Arial"/>
                <w:sz w:val="22"/>
                <w:szCs w:val="22"/>
              </w:rPr>
              <w:t xml:space="preserve">n impressive </w:t>
            </w:r>
            <w:r w:rsidR="00EA66C7" w:rsidRPr="00EA66C7">
              <w:rPr>
                <w:rFonts w:ascii="Arial" w:hAnsi="Arial" w:cs="Arial"/>
                <w:sz w:val="22"/>
                <w:szCs w:val="22"/>
              </w:rPr>
              <w:t>bespoke long-term plan</w:t>
            </w:r>
            <w:r w:rsidR="000E74B7">
              <w:rPr>
                <w:rFonts w:ascii="Arial" w:hAnsi="Arial" w:cs="Arial"/>
                <w:sz w:val="22"/>
                <w:szCs w:val="22"/>
              </w:rPr>
              <w:t>, it</w:t>
            </w:r>
            <w:r w:rsidR="00EA66C7" w:rsidRPr="00EA66C7">
              <w:rPr>
                <w:rFonts w:ascii="Arial" w:hAnsi="Arial" w:cs="Arial"/>
                <w:sz w:val="22"/>
                <w:szCs w:val="22"/>
              </w:rPr>
              <w:t xml:space="preserve"> is d</w:t>
            </w:r>
            <w:r w:rsidR="00201D40" w:rsidRPr="00EA66C7">
              <w:rPr>
                <w:rFonts w:ascii="Arial" w:hAnsi="Arial" w:cs="Arial"/>
                <w:sz w:val="22"/>
                <w:szCs w:val="22"/>
              </w:rPr>
              <w:t xml:space="preserve">esigned to ensure </w:t>
            </w:r>
            <w:r w:rsidR="00E464AB">
              <w:rPr>
                <w:rFonts w:ascii="Arial" w:hAnsi="Arial" w:cs="Arial"/>
                <w:sz w:val="22"/>
                <w:szCs w:val="22"/>
              </w:rPr>
              <w:t>a wide range of history is taught across the school.</w:t>
            </w:r>
            <w:r w:rsidR="00D004C3">
              <w:rPr>
                <w:rFonts w:ascii="Arial" w:hAnsi="Arial" w:cs="Arial"/>
                <w:sz w:val="22"/>
                <w:szCs w:val="22"/>
              </w:rPr>
              <w:t xml:space="preserve"> </w:t>
            </w:r>
            <w:r w:rsidR="00C448EE">
              <w:rPr>
                <w:rFonts w:ascii="Arial" w:hAnsi="Arial" w:cs="Arial"/>
                <w:sz w:val="22"/>
                <w:szCs w:val="22"/>
              </w:rPr>
              <w:t xml:space="preserve">The EYFS curriculum incorporates </w:t>
            </w:r>
            <w:r w:rsidR="005421AF">
              <w:rPr>
                <w:rFonts w:ascii="Arial" w:hAnsi="Arial" w:cs="Arial"/>
                <w:sz w:val="22"/>
                <w:szCs w:val="22"/>
              </w:rPr>
              <w:t>h</w:t>
            </w:r>
            <w:r w:rsidR="00C448EE">
              <w:rPr>
                <w:rFonts w:ascii="Arial" w:hAnsi="Arial" w:cs="Arial"/>
                <w:sz w:val="22"/>
                <w:szCs w:val="22"/>
              </w:rPr>
              <w:t xml:space="preserve">istory into the Understanding of the World with </w:t>
            </w:r>
            <w:r w:rsidR="00E464AB">
              <w:rPr>
                <w:rFonts w:ascii="Arial" w:hAnsi="Arial" w:cs="Arial"/>
                <w:sz w:val="22"/>
                <w:szCs w:val="22"/>
              </w:rPr>
              <w:t>a strong emphasis on the development of language and vocabulary</w:t>
            </w:r>
            <w:r w:rsidR="00C448EE">
              <w:rPr>
                <w:rFonts w:ascii="Arial" w:hAnsi="Arial" w:cs="Arial"/>
                <w:sz w:val="22"/>
                <w:szCs w:val="22"/>
              </w:rPr>
              <w:t>.</w:t>
            </w:r>
            <w:r w:rsidR="00E464AB">
              <w:rPr>
                <w:rFonts w:ascii="Arial" w:hAnsi="Arial" w:cs="Arial"/>
                <w:sz w:val="22"/>
                <w:szCs w:val="22"/>
              </w:rPr>
              <w:t xml:space="preserve"> </w:t>
            </w:r>
          </w:p>
          <w:p w14:paraId="61AB20DA" w14:textId="3EA23157" w:rsidR="00D004C3" w:rsidRDefault="00D004C3" w:rsidP="00781802">
            <w:pPr>
              <w:rPr>
                <w:rFonts w:ascii="Arial" w:hAnsi="Arial" w:cs="Arial"/>
                <w:sz w:val="22"/>
                <w:szCs w:val="22"/>
              </w:rPr>
            </w:pPr>
            <w:r>
              <w:rPr>
                <w:rFonts w:ascii="Arial" w:hAnsi="Arial" w:cs="Arial"/>
                <w:sz w:val="22"/>
                <w:szCs w:val="22"/>
              </w:rPr>
              <w:t>Local History is</w:t>
            </w:r>
            <w:r w:rsidR="00676890">
              <w:rPr>
                <w:rFonts w:ascii="Arial" w:hAnsi="Arial" w:cs="Arial"/>
                <w:sz w:val="22"/>
                <w:szCs w:val="22"/>
              </w:rPr>
              <w:t xml:space="preserve"> strong</w:t>
            </w:r>
            <w:r>
              <w:rPr>
                <w:rFonts w:ascii="Arial" w:hAnsi="Arial" w:cs="Arial"/>
                <w:sz w:val="22"/>
                <w:szCs w:val="22"/>
              </w:rPr>
              <w:t xml:space="preserve"> with good use made of the </w:t>
            </w:r>
            <w:r w:rsidR="00676890">
              <w:rPr>
                <w:rFonts w:ascii="Arial" w:hAnsi="Arial" w:cs="Arial"/>
                <w:sz w:val="22"/>
                <w:szCs w:val="22"/>
              </w:rPr>
              <w:t xml:space="preserve">immediate area focusing on the </w:t>
            </w:r>
            <w:r w:rsidR="006D3D51">
              <w:rPr>
                <w:rFonts w:ascii="Arial" w:hAnsi="Arial" w:cs="Arial"/>
                <w:sz w:val="22"/>
                <w:szCs w:val="22"/>
              </w:rPr>
              <w:t xml:space="preserve">school </w:t>
            </w:r>
            <w:r w:rsidR="00E53ED2">
              <w:rPr>
                <w:rFonts w:ascii="Arial" w:hAnsi="Arial" w:cs="Arial"/>
                <w:sz w:val="22"/>
                <w:szCs w:val="22"/>
              </w:rPr>
              <w:t>on</w:t>
            </w:r>
            <w:r w:rsidR="006D3D51">
              <w:rPr>
                <w:rFonts w:ascii="Arial" w:hAnsi="Arial" w:cs="Arial"/>
                <w:sz w:val="22"/>
                <w:szCs w:val="22"/>
              </w:rPr>
              <w:t xml:space="preserve"> and William Stockton who the school is named after. Ellesmere Port is the focus of the Year 3 Local History unit building on this. </w:t>
            </w:r>
            <w:r w:rsidR="006D5DB1">
              <w:rPr>
                <w:rFonts w:ascii="Arial" w:hAnsi="Arial" w:cs="Arial"/>
                <w:sz w:val="22"/>
                <w:szCs w:val="22"/>
              </w:rPr>
              <w:t xml:space="preserve">The Year 3/4 two-year cycle focuses on </w:t>
            </w:r>
            <w:r w:rsidR="003F5E0D">
              <w:rPr>
                <w:rFonts w:ascii="Arial" w:hAnsi="Arial" w:cs="Arial"/>
                <w:sz w:val="22"/>
                <w:szCs w:val="22"/>
              </w:rPr>
              <w:t>B</w:t>
            </w:r>
            <w:r w:rsidR="006D5DB1">
              <w:rPr>
                <w:rFonts w:ascii="Arial" w:hAnsi="Arial" w:cs="Arial"/>
                <w:sz w:val="22"/>
                <w:szCs w:val="22"/>
              </w:rPr>
              <w:t xml:space="preserve">ritish history, Ancient Egypt and Monarchs. In Year 5/6 the two-year cycle broadens out exploring Maya, Ancient Greeks then exploring Crime and </w:t>
            </w:r>
            <w:r w:rsidR="00E53ED2">
              <w:rPr>
                <w:rFonts w:ascii="Arial" w:hAnsi="Arial" w:cs="Arial"/>
                <w:sz w:val="22"/>
                <w:szCs w:val="22"/>
              </w:rPr>
              <w:t>P</w:t>
            </w:r>
            <w:r w:rsidR="006D5DB1">
              <w:rPr>
                <w:rFonts w:ascii="Arial" w:hAnsi="Arial" w:cs="Arial"/>
                <w:sz w:val="22"/>
                <w:szCs w:val="22"/>
              </w:rPr>
              <w:t xml:space="preserve">unishment, the history of protest, democracy and World War I and II including a focus on a local hero. A focus on migration was considered but felt to be </w:t>
            </w:r>
            <w:r w:rsidR="00BF6BC3">
              <w:rPr>
                <w:rFonts w:ascii="Arial" w:hAnsi="Arial" w:cs="Arial"/>
                <w:sz w:val="22"/>
                <w:szCs w:val="22"/>
              </w:rPr>
              <w:t>inappropriate</w:t>
            </w:r>
            <w:r w:rsidR="006D5DB1">
              <w:rPr>
                <w:rFonts w:ascii="Arial" w:hAnsi="Arial" w:cs="Arial"/>
                <w:sz w:val="22"/>
                <w:szCs w:val="22"/>
              </w:rPr>
              <w:t xml:space="preserve"> as some of the children experienced trauma </w:t>
            </w:r>
            <w:r w:rsidR="00BF6BC3">
              <w:rPr>
                <w:rFonts w:ascii="Arial" w:hAnsi="Arial" w:cs="Arial"/>
                <w:sz w:val="22"/>
                <w:szCs w:val="22"/>
              </w:rPr>
              <w:t xml:space="preserve">through migration </w:t>
            </w:r>
            <w:r w:rsidR="006D5DB1">
              <w:rPr>
                <w:rFonts w:ascii="Arial" w:hAnsi="Arial" w:cs="Arial"/>
                <w:sz w:val="22"/>
                <w:szCs w:val="22"/>
              </w:rPr>
              <w:t>prior to coming into the school</w:t>
            </w:r>
            <w:r w:rsidR="00BF6BC3">
              <w:rPr>
                <w:rFonts w:ascii="Arial" w:hAnsi="Arial" w:cs="Arial"/>
                <w:sz w:val="22"/>
                <w:szCs w:val="22"/>
              </w:rPr>
              <w:t>.</w:t>
            </w:r>
          </w:p>
          <w:p w14:paraId="1CB68FF2" w14:textId="3191BC85" w:rsidR="00FC6D4C" w:rsidRDefault="0080433B" w:rsidP="00781802">
            <w:pPr>
              <w:rPr>
                <w:rFonts w:ascii="Arial" w:hAnsi="Arial" w:cs="Arial"/>
                <w:sz w:val="22"/>
                <w:szCs w:val="22"/>
              </w:rPr>
            </w:pPr>
            <w:r>
              <w:rPr>
                <w:rFonts w:ascii="Arial" w:hAnsi="Arial" w:cs="Arial"/>
                <w:sz w:val="22"/>
                <w:szCs w:val="22"/>
              </w:rPr>
              <w:t>Vocabulary is identified on teachers</w:t>
            </w:r>
            <w:r w:rsidR="00EA6433">
              <w:rPr>
                <w:rFonts w:ascii="Arial" w:hAnsi="Arial" w:cs="Arial"/>
                <w:sz w:val="22"/>
                <w:szCs w:val="22"/>
              </w:rPr>
              <w:t>’</w:t>
            </w:r>
            <w:r>
              <w:rPr>
                <w:rFonts w:ascii="Arial" w:hAnsi="Arial" w:cs="Arial"/>
                <w:sz w:val="22"/>
                <w:szCs w:val="22"/>
              </w:rPr>
              <w:t xml:space="preserve"> individual planning.</w:t>
            </w:r>
            <w:r w:rsidR="009F2E48">
              <w:rPr>
                <w:rFonts w:ascii="Arial" w:hAnsi="Arial" w:cs="Arial"/>
                <w:sz w:val="22"/>
                <w:szCs w:val="22"/>
              </w:rPr>
              <w:t xml:space="preserve"> </w:t>
            </w:r>
            <w:r w:rsidR="00676890">
              <w:rPr>
                <w:rFonts w:ascii="Arial" w:hAnsi="Arial" w:cs="Arial"/>
                <w:sz w:val="22"/>
                <w:szCs w:val="22"/>
              </w:rPr>
              <w:t>This is also displayed in the corridors and addressed in every lesson.</w:t>
            </w:r>
            <w:r w:rsidR="00EA6433">
              <w:rPr>
                <w:rFonts w:ascii="Arial" w:hAnsi="Arial" w:cs="Arial"/>
                <w:sz w:val="22"/>
                <w:szCs w:val="22"/>
              </w:rPr>
              <w:t xml:space="preserve"> </w:t>
            </w:r>
            <w:r w:rsidR="00676890">
              <w:rPr>
                <w:rFonts w:ascii="Arial" w:hAnsi="Arial" w:cs="Arial"/>
                <w:sz w:val="22"/>
                <w:szCs w:val="22"/>
              </w:rPr>
              <w:t>Conceptual t</w:t>
            </w:r>
            <w:r w:rsidR="00FC6D4C">
              <w:rPr>
                <w:rFonts w:ascii="Arial" w:hAnsi="Arial" w:cs="Arial"/>
                <w:sz w:val="22"/>
                <w:szCs w:val="22"/>
              </w:rPr>
              <w:t xml:space="preserve">hreads </w:t>
            </w:r>
            <w:r w:rsidR="00676890">
              <w:rPr>
                <w:rFonts w:ascii="Arial" w:hAnsi="Arial" w:cs="Arial"/>
                <w:sz w:val="22"/>
                <w:szCs w:val="22"/>
              </w:rPr>
              <w:t>have been identified and are built up</w:t>
            </w:r>
            <w:r w:rsidR="00FC6D4C">
              <w:rPr>
                <w:rFonts w:ascii="Arial" w:hAnsi="Arial" w:cs="Arial"/>
                <w:sz w:val="22"/>
                <w:szCs w:val="22"/>
              </w:rPr>
              <w:t xml:space="preserve"> through the curriculum. The concepts of</w:t>
            </w:r>
            <w:r w:rsidR="00FC6D4C">
              <w:rPr>
                <w:rFonts w:ascii="Arial" w:hAnsi="Arial"/>
                <w:sz w:val="22"/>
              </w:rPr>
              <w:t xml:space="preserve"> </w:t>
            </w:r>
            <w:r w:rsidR="006D3D51">
              <w:rPr>
                <w:rFonts w:ascii="Arial" w:hAnsi="Arial"/>
                <w:sz w:val="22"/>
              </w:rPr>
              <w:t xml:space="preserve">Settlement and Invasion, Societal Change, Empires and History of our Locality </w:t>
            </w:r>
            <w:r w:rsidR="00FC6D4C">
              <w:rPr>
                <w:rFonts w:ascii="Arial" w:hAnsi="Arial"/>
                <w:sz w:val="22"/>
              </w:rPr>
              <w:t xml:space="preserve">have been developed and now need to be </w:t>
            </w:r>
            <w:r w:rsidR="00676890">
              <w:rPr>
                <w:rFonts w:ascii="Arial" w:hAnsi="Arial"/>
                <w:sz w:val="22"/>
              </w:rPr>
              <w:t xml:space="preserve">further </w:t>
            </w:r>
            <w:r w:rsidR="00FC6D4C">
              <w:rPr>
                <w:rFonts w:ascii="Arial" w:hAnsi="Arial"/>
                <w:sz w:val="22"/>
              </w:rPr>
              <w:t>embedded</w:t>
            </w:r>
            <w:r w:rsidR="000E74B7">
              <w:rPr>
                <w:rFonts w:ascii="Arial" w:hAnsi="Arial"/>
                <w:sz w:val="22"/>
              </w:rPr>
              <w:t>.</w:t>
            </w:r>
          </w:p>
          <w:p w14:paraId="0AD11F88" w14:textId="3ECCDA5F" w:rsidR="006D5DB1" w:rsidRDefault="006D5DB1" w:rsidP="00781802">
            <w:pPr>
              <w:rPr>
                <w:rFonts w:ascii="Arial" w:hAnsi="Arial" w:cs="Arial"/>
                <w:sz w:val="22"/>
                <w:szCs w:val="22"/>
              </w:rPr>
            </w:pPr>
            <w:r>
              <w:rPr>
                <w:rFonts w:ascii="Arial" w:hAnsi="Arial" w:cs="Arial"/>
                <w:sz w:val="22"/>
                <w:szCs w:val="22"/>
              </w:rPr>
              <w:t>The curriculum needs to be evaluated further in terms of the range of diversity included. There are some interesting aspects</w:t>
            </w:r>
            <w:r w:rsidR="00A108B4">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e.g.</w:t>
            </w:r>
            <w:proofErr w:type="gramEnd"/>
            <w:r>
              <w:rPr>
                <w:rFonts w:ascii="Arial" w:hAnsi="Arial" w:cs="Arial"/>
                <w:sz w:val="22"/>
                <w:szCs w:val="22"/>
              </w:rPr>
              <w:t xml:space="preserve"> Harvey Milk in the Protest unit</w:t>
            </w:r>
            <w:r w:rsidR="00A108B4">
              <w:rPr>
                <w:rFonts w:ascii="Arial" w:hAnsi="Arial" w:cs="Arial"/>
                <w:sz w:val="22"/>
                <w:szCs w:val="22"/>
              </w:rPr>
              <w:t>,</w:t>
            </w:r>
            <w:r>
              <w:rPr>
                <w:rFonts w:ascii="Arial" w:hAnsi="Arial" w:cs="Arial"/>
                <w:sz w:val="22"/>
                <w:szCs w:val="22"/>
              </w:rPr>
              <w:t xml:space="preserve"> but overall more examples of </w:t>
            </w:r>
            <w:r w:rsidR="00E53ED2">
              <w:rPr>
                <w:rFonts w:ascii="Arial" w:hAnsi="Arial" w:cs="Arial"/>
                <w:sz w:val="22"/>
                <w:szCs w:val="22"/>
              </w:rPr>
              <w:t xml:space="preserve">people from </w:t>
            </w:r>
            <w:r>
              <w:rPr>
                <w:rFonts w:ascii="Arial" w:hAnsi="Arial" w:cs="Arial"/>
                <w:sz w:val="22"/>
                <w:szCs w:val="22"/>
              </w:rPr>
              <w:t xml:space="preserve">ethnic minorities and </w:t>
            </w:r>
            <w:r w:rsidR="00E53ED2">
              <w:rPr>
                <w:rFonts w:ascii="Arial" w:hAnsi="Arial" w:cs="Arial"/>
                <w:sz w:val="22"/>
                <w:szCs w:val="22"/>
              </w:rPr>
              <w:t xml:space="preserve">with disabilities </w:t>
            </w:r>
            <w:r>
              <w:rPr>
                <w:rFonts w:ascii="Arial" w:hAnsi="Arial" w:cs="Arial"/>
                <w:sz w:val="22"/>
                <w:szCs w:val="22"/>
              </w:rPr>
              <w:t xml:space="preserve">would be welcomed. </w:t>
            </w:r>
          </w:p>
          <w:p w14:paraId="20D83589" w14:textId="2783A70E" w:rsidR="00DE1FEB" w:rsidRDefault="00DE1FEB" w:rsidP="00514B5B">
            <w:pPr>
              <w:rPr>
                <w:rFonts w:ascii="Arial" w:hAnsi="Arial"/>
                <w:sz w:val="22"/>
              </w:rPr>
            </w:pPr>
          </w:p>
          <w:p w14:paraId="218A7F65" w14:textId="52D4AFE9" w:rsidR="00514B5B" w:rsidRPr="00017AD1" w:rsidRDefault="00017AD1" w:rsidP="00017AD1">
            <w:pPr>
              <w:rPr>
                <w:rFonts w:ascii="Arial" w:hAnsi="Arial"/>
                <w:b/>
                <w:bCs/>
                <w:sz w:val="22"/>
              </w:rPr>
            </w:pPr>
            <w:r w:rsidRPr="00017AD1">
              <w:rPr>
                <w:rFonts w:ascii="Arial" w:hAnsi="Arial"/>
                <w:b/>
                <w:bCs/>
                <w:sz w:val="22"/>
              </w:rPr>
              <w:t xml:space="preserve">The evidence suggests that </w:t>
            </w:r>
            <w:r w:rsidR="003F5E0D">
              <w:rPr>
                <w:rFonts w:ascii="Arial" w:hAnsi="Arial"/>
                <w:b/>
                <w:bCs/>
                <w:sz w:val="22"/>
              </w:rPr>
              <w:t>cu</w:t>
            </w:r>
            <w:r w:rsidRPr="00017AD1">
              <w:rPr>
                <w:rFonts w:ascii="Arial" w:hAnsi="Arial"/>
                <w:b/>
                <w:bCs/>
                <w:sz w:val="22"/>
              </w:rPr>
              <w:t xml:space="preserve">rriculum </w:t>
            </w:r>
            <w:r w:rsidR="0041403E">
              <w:rPr>
                <w:rFonts w:ascii="Arial" w:hAnsi="Arial"/>
                <w:b/>
                <w:bCs/>
                <w:sz w:val="22"/>
              </w:rPr>
              <w:t xml:space="preserve">is </w:t>
            </w:r>
            <w:r w:rsidR="008E046F">
              <w:rPr>
                <w:rFonts w:ascii="Arial" w:hAnsi="Arial"/>
                <w:b/>
                <w:bCs/>
                <w:sz w:val="22"/>
              </w:rPr>
              <w:t xml:space="preserve">at a </w:t>
            </w:r>
            <w:proofErr w:type="gramStart"/>
            <w:r w:rsidR="005421AF">
              <w:rPr>
                <w:rFonts w:ascii="Arial" w:hAnsi="Arial"/>
                <w:b/>
                <w:bCs/>
                <w:sz w:val="22"/>
              </w:rPr>
              <w:t>Gold</w:t>
            </w:r>
            <w:proofErr w:type="gramEnd"/>
            <w:r w:rsidRPr="00017AD1">
              <w:rPr>
                <w:rFonts w:ascii="Arial" w:hAnsi="Arial"/>
                <w:b/>
                <w:bCs/>
                <w:sz w:val="22"/>
              </w:rPr>
              <w:t xml:space="preserve"> standard</w:t>
            </w:r>
            <w:r w:rsidR="004A6E07">
              <w:rPr>
                <w:rFonts w:ascii="Arial" w:hAnsi="Arial"/>
                <w:b/>
                <w:bCs/>
                <w:sz w:val="22"/>
              </w:rPr>
              <w:t>.</w:t>
            </w:r>
          </w:p>
          <w:p w14:paraId="59460920" w14:textId="77777777" w:rsidR="00514B5B" w:rsidRPr="00DB6B60" w:rsidRDefault="00514B5B" w:rsidP="00514B5B">
            <w:pPr>
              <w:rPr>
                <w:rFonts w:ascii="Arial" w:hAnsi="Arial"/>
                <w:b/>
                <w:sz w:val="22"/>
              </w:rPr>
            </w:pPr>
            <w:r w:rsidRPr="00DB6B60">
              <w:rPr>
                <w:rFonts w:ascii="Arial" w:hAnsi="Arial"/>
                <w:b/>
                <w:sz w:val="22"/>
              </w:rPr>
              <w:t>Targets:</w:t>
            </w:r>
          </w:p>
          <w:p w14:paraId="26BD2D70" w14:textId="20C15CB7" w:rsidR="000A2BE0" w:rsidRDefault="000A2BE0" w:rsidP="00514B5B">
            <w:pPr>
              <w:spacing w:after="200"/>
              <w:contextualSpacing/>
              <w:rPr>
                <w:rFonts w:ascii="Arial" w:hAnsi="Arial"/>
                <w:sz w:val="22"/>
              </w:rPr>
            </w:pPr>
            <w:bookmarkStart w:id="2" w:name="_Hlk136248906"/>
            <w:r>
              <w:rPr>
                <w:rFonts w:ascii="Arial" w:hAnsi="Arial"/>
                <w:sz w:val="22"/>
              </w:rPr>
              <w:t>3.</w:t>
            </w:r>
            <w:r w:rsidR="00AB6E91">
              <w:rPr>
                <w:rFonts w:ascii="Arial" w:hAnsi="Arial"/>
                <w:sz w:val="22"/>
              </w:rPr>
              <w:t>1</w:t>
            </w:r>
            <w:r>
              <w:rPr>
                <w:rFonts w:ascii="Arial" w:hAnsi="Arial"/>
                <w:sz w:val="22"/>
              </w:rPr>
              <w:t xml:space="preserve"> To </w:t>
            </w:r>
            <w:r w:rsidR="006D3D51">
              <w:rPr>
                <w:rFonts w:ascii="Arial" w:hAnsi="Arial"/>
                <w:sz w:val="22"/>
              </w:rPr>
              <w:t xml:space="preserve">embed and evaluate the curriculum as it moves through the </w:t>
            </w:r>
            <w:r w:rsidR="006D5DB1">
              <w:rPr>
                <w:rFonts w:ascii="Arial" w:hAnsi="Arial"/>
                <w:sz w:val="22"/>
              </w:rPr>
              <w:t>two-year</w:t>
            </w:r>
            <w:r w:rsidR="006D3D51">
              <w:rPr>
                <w:rFonts w:ascii="Arial" w:hAnsi="Arial"/>
                <w:sz w:val="22"/>
              </w:rPr>
              <w:t xml:space="preserve"> cycle for Key Stage </w:t>
            </w:r>
            <w:proofErr w:type="gramStart"/>
            <w:r w:rsidR="006D3D51">
              <w:rPr>
                <w:rFonts w:ascii="Arial" w:hAnsi="Arial"/>
                <w:sz w:val="22"/>
              </w:rPr>
              <w:t>2 in particular</w:t>
            </w:r>
            <w:proofErr w:type="gramEnd"/>
            <w:r w:rsidR="006D3D51">
              <w:rPr>
                <w:rFonts w:ascii="Arial" w:hAnsi="Arial"/>
                <w:sz w:val="22"/>
              </w:rPr>
              <w:t xml:space="preserve">. </w:t>
            </w:r>
          </w:p>
          <w:p w14:paraId="706DF923" w14:textId="7409FAD5" w:rsidR="00514B5B" w:rsidRPr="00DB6B60" w:rsidRDefault="00C448EE" w:rsidP="006D5DB1">
            <w:pPr>
              <w:spacing w:after="200"/>
              <w:contextualSpacing/>
              <w:rPr>
                <w:rFonts w:ascii="Arial" w:eastAsia="Calibri" w:hAnsi="Arial"/>
                <w:sz w:val="22"/>
                <w:szCs w:val="22"/>
                <w:lang w:eastAsia="en-US"/>
              </w:rPr>
            </w:pPr>
            <w:r>
              <w:rPr>
                <w:rFonts w:ascii="Arial" w:hAnsi="Arial"/>
                <w:sz w:val="22"/>
              </w:rPr>
              <w:t>3.</w:t>
            </w:r>
            <w:r w:rsidR="006D5DB1">
              <w:rPr>
                <w:rFonts w:ascii="Arial" w:hAnsi="Arial"/>
                <w:sz w:val="22"/>
              </w:rPr>
              <w:t xml:space="preserve">1 To evaluate the diversity that is included across the units of history and make suitable adjustments and additions. </w:t>
            </w:r>
            <w:bookmarkEnd w:id="2"/>
          </w:p>
        </w:tc>
      </w:tr>
      <w:tr w:rsidR="00514B5B" w:rsidRPr="00DB6B60" w14:paraId="13389B7F" w14:textId="77777777" w:rsidTr="00712B1F">
        <w:trPr>
          <w:trHeight w:val="557"/>
        </w:trPr>
        <w:tc>
          <w:tcPr>
            <w:tcW w:w="9435" w:type="dxa"/>
            <w:gridSpan w:val="4"/>
          </w:tcPr>
          <w:p w14:paraId="48AA7872" w14:textId="2E6AB8E4" w:rsidR="00514B5B" w:rsidRPr="00572A35" w:rsidRDefault="00514B5B" w:rsidP="00572A35">
            <w:pPr>
              <w:pStyle w:val="ListParagraph"/>
              <w:numPr>
                <w:ilvl w:val="0"/>
                <w:numId w:val="1"/>
              </w:numPr>
              <w:rPr>
                <w:rFonts w:ascii="Arial" w:hAnsi="Arial"/>
                <w:b/>
                <w:sz w:val="22"/>
              </w:rPr>
            </w:pPr>
            <w:r w:rsidRPr="00572A35">
              <w:rPr>
                <w:rFonts w:ascii="Arial" w:hAnsi="Arial"/>
                <w:b/>
                <w:sz w:val="22"/>
              </w:rPr>
              <w:t xml:space="preserve">Enrichment </w:t>
            </w:r>
          </w:p>
          <w:p w14:paraId="172981F1" w14:textId="77777777" w:rsidR="00572A35" w:rsidRPr="00572A35" w:rsidRDefault="00572A35" w:rsidP="00ED2493">
            <w:pPr>
              <w:pStyle w:val="ListParagraph"/>
              <w:rPr>
                <w:rFonts w:ascii="Arial" w:hAnsi="Arial"/>
                <w:b/>
                <w:sz w:val="22"/>
              </w:rPr>
            </w:pPr>
          </w:p>
          <w:p w14:paraId="4EDB8DFF" w14:textId="3B01B355" w:rsidR="00514B5B" w:rsidRDefault="004F6ADF" w:rsidP="00514B5B">
            <w:pPr>
              <w:spacing w:after="200"/>
              <w:rPr>
                <w:rFonts w:ascii="Arial" w:hAnsi="Arial"/>
                <w:bCs/>
                <w:sz w:val="22"/>
                <w:szCs w:val="22"/>
              </w:rPr>
            </w:pPr>
            <w:r>
              <w:rPr>
                <w:rFonts w:ascii="Arial" w:hAnsi="Arial"/>
                <w:sz w:val="22"/>
              </w:rPr>
              <w:t xml:space="preserve">History is explicitly </w:t>
            </w:r>
            <w:r w:rsidR="00BF6BC3">
              <w:rPr>
                <w:rFonts w:ascii="Arial" w:hAnsi="Arial"/>
                <w:sz w:val="22"/>
              </w:rPr>
              <w:t xml:space="preserve">considered but the school approach is generally more focused on each individual subject. </w:t>
            </w:r>
            <w:r w:rsidR="001D582F" w:rsidRPr="001D582F">
              <w:rPr>
                <w:rFonts w:ascii="Arial" w:hAnsi="Arial"/>
                <w:sz w:val="22"/>
              </w:rPr>
              <w:t>Links are made to other subjects where appropriate</w:t>
            </w:r>
            <w:r>
              <w:rPr>
                <w:rFonts w:ascii="Arial" w:hAnsi="Arial"/>
                <w:sz w:val="22"/>
              </w:rPr>
              <w:t>,</w:t>
            </w:r>
            <w:r w:rsidR="00BF6BC3">
              <w:rPr>
                <w:rFonts w:ascii="Arial" w:hAnsi="Arial"/>
                <w:sz w:val="22"/>
              </w:rPr>
              <w:t xml:space="preserve"> for example school value of the month, </w:t>
            </w:r>
            <w:r w:rsidR="00A108B4">
              <w:rPr>
                <w:rFonts w:ascii="Arial" w:hAnsi="Arial"/>
                <w:sz w:val="22"/>
              </w:rPr>
              <w:t>g</w:t>
            </w:r>
            <w:r w:rsidR="00BF6BC3">
              <w:rPr>
                <w:rFonts w:ascii="Arial" w:hAnsi="Arial"/>
                <w:sz w:val="22"/>
              </w:rPr>
              <w:t xml:space="preserve">eography and maths especially in using the timelines. </w:t>
            </w:r>
            <w:r>
              <w:rPr>
                <w:rFonts w:ascii="Arial" w:hAnsi="Arial"/>
                <w:sz w:val="22"/>
              </w:rPr>
              <w:t xml:space="preserve"> </w:t>
            </w:r>
            <w:r w:rsidR="0017111B">
              <w:rPr>
                <w:rFonts w:ascii="Arial" w:hAnsi="Arial"/>
                <w:sz w:val="22"/>
              </w:rPr>
              <w:t>A specific f</w:t>
            </w:r>
            <w:r w:rsidR="00906B35">
              <w:rPr>
                <w:rFonts w:ascii="Arial" w:hAnsi="Arial"/>
                <w:bCs/>
                <w:sz w:val="22"/>
                <w:szCs w:val="22"/>
              </w:rPr>
              <w:t xml:space="preserve">iction and non-fiction text could be identified to support the history but also to provide a context for developing an understanding of nonfiction features. </w:t>
            </w:r>
          </w:p>
          <w:p w14:paraId="26868985" w14:textId="1CFE39F9" w:rsidR="00BF6BC3" w:rsidRDefault="00BF6BC3" w:rsidP="00514B5B">
            <w:pPr>
              <w:spacing w:after="200"/>
              <w:rPr>
                <w:rFonts w:ascii="Arial" w:hAnsi="Arial"/>
                <w:sz w:val="22"/>
              </w:rPr>
            </w:pPr>
            <w:r>
              <w:rPr>
                <w:rFonts w:ascii="Arial" w:hAnsi="Arial"/>
                <w:sz w:val="22"/>
              </w:rPr>
              <w:t xml:space="preserve">The school has ambassadors for science but not history so we discussed how these could be introduced and used to support younger children with vocabulary development, for example. </w:t>
            </w:r>
          </w:p>
          <w:p w14:paraId="2BE9453D" w14:textId="45C3FB97" w:rsidR="00156290" w:rsidRDefault="00156290" w:rsidP="00514B5B">
            <w:pPr>
              <w:spacing w:after="200"/>
              <w:rPr>
                <w:rFonts w:ascii="Arial" w:hAnsi="Arial"/>
                <w:sz w:val="22"/>
              </w:rPr>
            </w:pPr>
            <w:r>
              <w:rPr>
                <w:rFonts w:ascii="Arial" w:hAnsi="Arial"/>
                <w:sz w:val="22"/>
              </w:rPr>
              <w:t>A range of visits</w:t>
            </w:r>
            <w:r w:rsidR="0071405E">
              <w:rPr>
                <w:rFonts w:ascii="Arial" w:hAnsi="Arial"/>
                <w:sz w:val="22"/>
              </w:rPr>
              <w:t xml:space="preserve">, </w:t>
            </w:r>
            <w:r>
              <w:rPr>
                <w:rFonts w:ascii="Arial" w:hAnsi="Arial"/>
                <w:sz w:val="22"/>
              </w:rPr>
              <w:t>visitors and workshops take place through the year.</w:t>
            </w:r>
            <w:r w:rsidR="00906B35">
              <w:rPr>
                <w:rFonts w:ascii="Arial" w:hAnsi="Arial"/>
                <w:sz w:val="22"/>
              </w:rPr>
              <w:t xml:space="preserve"> There is an overall plan for this in the Subject Leader file to en</w:t>
            </w:r>
            <w:r w:rsidR="00BF6BC3">
              <w:rPr>
                <w:rFonts w:ascii="Arial" w:hAnsi="Arial"/>
                <w:sz w:val="22"/>
              </w:rPr>
              <w:t>courage</w:t>
            </w:r>
            <w:r w:rsidR="00906B35">
              <w:rPr>
                <w:rFonts w:ascii="Arial" w:hAnsi="Arial"/>
                <w:sz w:val="22"/>
              </w:rPr>
              <w:t xml:space="preserve"> each year group </w:t>
            </w:r>
            <w:r w:rsidR="00BF6BC3">
              <w:rPr>
                <w:rFonts w:ascii="Arial" w:hAnsi="Arial"/>
                <w:sz w:val="22"/>
              </w:rPr>
              <w:t xml:space="preserve">to include </w:t>
            </w:r>
            <w:r w:rsidR="00906B35">
              <w:rPr>
                <w:rFonts w:ascii="Arial" w:hAnsi="Arial"/>
                <w:sz w:val="22"/>
              </w:rPr>
              <w:t>at least one of these</w:t>
            </w:r>
            <w:r w:rsidR="00BF6BC3">
              <w:rPr>
                <w:rFonts w:ascii="Arial" w:hAnsi="Arial"/>
                <w:sz w:val="22"/>
              </w:rPr>
              <w:t xml:space="preserve"> </w:t>
            </w:r>
            <w:r w:rsidR="000E74B7">
              <w:rPr>
                <w:rFonts w:ascii="Arial" w:hAnsi="Arial"/>
                <w:sz w:val="22"/>
              </w:rPr>
              <w:t xml:space="preserve">each year </w:t>
            </w:r>
            <w:r w:rsidR="00BF6BC3">
              <w:rPr>
                <w:rFonts w:ascii="Arial" w:hAnsi="Arial"/>
                <w:sz w:val="22"/>
              </w:rPr>
              <w:t>related to the history</w:t>
            </w:r>
            <w:r w:rsidR="00906B35">
              <w:rPr>
                <w:rFonts w:ascii="Arial" w:hAnsi="Arial"/>
                <w:sz w:val="22"/>
              </w:rPr>
              <w:t xml:space="preserve">. </w:t>
            </w:r>
            <w:r>
              <w:rPr>
                <w:rFonts w:ascii="Arial" w:hAnsi="Arial"/>
                <w:sz w:val="22"/>
              </w:rPr>
              <w:t xml:space="preserve"> These include visits to </w:t>
            </w:r>
            <w:r w:rsidR="00BF6BC3">
              <w:rPr>
                <w:rFonts w:ascii="Arial" w:hAnsi="Arial"/>
                <w:sz w:val="22"/>
              </w:rPr>
              <w:t>Chester, Tatton Hall, Weaver Hall, London, a local church and mosque which was the first in the UK. A Maya archaeologist, Dr Diane</w:t>
            </w:r>
            <w:r w:rsidR="000E74B7">
              <w:rPr>
                <w:rFonts w:ascii="Arial" w:hAnsi="Arial"/>
                <w:sz w:val="22"/>
              </w:rPr>
              <w:t xml:space="preserve"> Davies</w:t>
            </w:r>
            <w:r w:rsidR="00BF6BC3">
              <w:rPr>
                <w:rFonts w:ascii="Arial" w:hAnsi="Arial"/>
                <w:sz w:val="22"/>
              </w:rPr>
              <w:t xml:space="preserve">, was included in the Maya unit of work. </w:t>
            </w:r>
            <w:r w:rsidR="00906FEC">
              <w:rPr>
                <w:rFonts w:ascii="Arial" w:hAnsi="Arial"/>
                <w:sz w:val="22"/>
              </w:rPr>
              <w:t xml:space="preserve">Further online opportunities could be </w:t>
            </w:r>
            <w:r w:rsidR="00906FEC">
              <w:rPr>
                <w:rFonts w:ascii="Arial" w:hAnsi="Arial"/>
                <w:sz w:val="22"/>
              </w:rPr>
              <w:lastRenderedPageBreak/>
              <w:t xml:space="preserve">explored to minimise costs but still provide interesting and engaging experiences for the children. </w:t>
            </w:r>
          </w:p>
          <w:p w14:paraId="0DA4B9FC" w14:textId="010EC780" w:rsidR="00BF6BC3" w:rsidRDefault="00BF6BC3" w:rsidP="00514B5B">
            <w:pPr>
              <w:spacing w:after="200"/>
              <w:rPr>
                <w:rFonts w:ascii="Arial" w:hAnsi="Arial"/>
                <w:sz w:val="22"/>
              </w:rPr>
            </w:pPr>
            <w:r>
              <w:rPr>
                <w:rFonts w:ascii="Arial" w:hAnsi="Arial"/>
                <w:sz w:val="22"/>
              </w:rPr>
              <w:t xml:space="preserve">A History Club for Year 5/6 children has been established with the pupils exploring aspects not covered in the curriculum. Recent content has included Titanic, World War II and medicines of the past. This is led by the children’s interests. </w:t>
            </w:r>
          </w:p>
          <w:p w14:paraId="6BDBECC4" w14:textId="458359AC" w:rsidR="00D91EBD" w:rsidRPr="00DB6B60" w:rsidRDefault="0059528B" w:rsidP="00514B5B">
            <w:pPr>
              <w:spacing w:after="200"/>
              <w:rPr>
                <w:rFonts w:ascii="Arial" w:hAnsi="Arial"/>
                <w:sz w:val="22"/>
              </w:rPr>
            </w:pPr>
            <w:r>
              <w:rPr>
                <w:rFonts w:ascii="Arial" w:hAnsi="Arial"/>
                <w:sz w:val="22"/>
              </w:rPr>
              <w:t xml:space="preserve">Parents and guardians are </w:t>
            </w:r>
            <w:r w:rsidR="005421AF">
              <w:rPr>
                <w:rFonts w:ascii="Arial" w:hAnsi="Arial"/>
                <w:sz w:val="22"/>
              </w:rPr>
              <w:t xml:space="preserve">kept </w:t>
            </w:r>
            <w:r w:rsidR="006D5DB1">
              <w:rPr>
                <w:rFonts w:ascii="Arial" w:hAnsi="Arial"/>
                <w:sz w:val="22"/>
              </w:rPr>
              <w:t>up to date</w:t>
            </w:r>
            <w:r w:rsidR="005421AF">
              <w:rPr>
                <w:rFonts w:ascii="Arial" w:hAnsi="Arial"/>
                <w:sz w:val="22"/>
              </w:rPr>
              <w:t xml:space="preserve"> </w:t>
            </w:r>
            <w:r w:rsidR="006D5DB1">
              <w:rPr>
                <w:rFonts w:ascii="Arial" w:hAnsi="Arial"/>
                <w:sz w:val="22"/>
              </w:rPr>
              <w:t>through the Marvellous Me app and p</w:t>
            </w:r>
            <w:r>
              <w:rPr>
                <w:rFonts w:ascii="Arial" w:hAnsi="Arial"/>
                <w:sz w:val="22"/>
              </w:rPr>
              <w:t>hotographs of history activities are shared on the school</w:t>
            </w:r>
            <w:r w:rsidR="00906B35">
              <w:rPr>
                <w:rFonts w:ascii="Arial" w:hAnsi="Arial"/>
                <w:sz w:val="22"/>
              </w:rPr>
              <w:t xml:space="preserve"> web site</w:t>
            </w:r>
            <w:r w:rsidR="00156290">
              <w:rPr>
                <w:rFonts w:ascii="Arial" w:hAnsi="Arial"/>
                <w:sz w:val="22"/>
              </w:rPr>
              <w:t xml:space="preserve">. The History National Curriculum, whole school plan and </w:t>
            </w:r>
            <w:r w:rsidR="00E53ED2">
              <w:rPr>
                <w:rFonts w:ascii="Arial" w:hAnsi="Arial"/>
                <w:sz w:val="22"/>
              </w:rPr>
              <w:t>p</w:t>
            </w:r>
            <w:r w:rsidR="00156290">
              <w:rPr>
                <w:rFonts w:ascii="Arial" w:hAnsi="Arial"/>
                <w:sz w:val="22"/>
              </w:rPr>
              <w:t>rogression document</w:t>
            </w:r>
            <w:r w:rsidR="00D91EBD">
              <w:rPr>
                <w:rFonts w:ascii="Arial" w:hAnsi="Arial"/>
                <w:sz w:val="22"/>
              </w:rPr>
              <w:t xml:space="preserve"> are </w:t>
            </w:r>
            <w:r>
              <w:rPr>
                <w:rFonts w:ascii="Arial" w:hAnsi="Arial"/>
                <w:sz w:val="22"/>
              </w:rPr>
              <w:t xml:space="preserve">available </w:t>
            </w:r>
            <w:r w:rsidR="00D91EBD">
              <w:rPr>
                <w:rFonts w:ascii="Arial" w:hAnsi="Arial"/>
                <w:sz w:val="22"/>
              </w:rPr>
              <w:t xml:space="preserve">on the school web site. </w:t>
            </w:r>
          </w:p>
          <w:p w14:paraId="3DA3C78E" w14:textId="6B5D2C99" w:rsidR="00017AD1" w:rsidRPr="008F55F8" w:rsidRDefault="00017AD1" w:rsidP="00017AD1">
            <w:pPr>
              <w:spacing w:after="200"/>
              <w:rPr>
                <w:rFonts w:ascii="Arial" w:hAnsi="Arial"/>
                <w:b/>
                <w:bCs/>
                <w:sz w:val="22"/>
              </w:rPr>
            </w:pPr>
            <w:r w:rsidRPr="008F55F8">
              <w:rPr>
                <w:rFonts w:ascii="Arial" w:hAnsi="Arial"/>
                <w:b/>
                <w:bCs/>
                <w:sz w:val="22"/>
              </w:rPr>
              <w:t xml:space="preserve">The evidence suggests that </w:t>
            </w:r>
            <w:r w:rsidR="00572A35" w:rsidRPr="008F55F8">
              <w:rPr>
                <w:rFonts w:ascii="Arial" w:hAnsi="Arial"/>
                <w:b/>
                <w:bCs/>
                <w:sz w:val="22"/>
              </w:rPr>
              <w:t>enrichment</w:t>
            </w:r>
            <w:r w:rsidRPr="008F55F8">
              <w:rPr>
                <w:rFonts w:ascii="Arial" w:hAnsi="Arial"/>
                <w:b/>
                <w:bCs/>
                <w:sz w:val="22"/>
              </w:rPr>
              <w:t xml:space="preserve"> is at a</w:t>
            </w:r>
            <w:r w:rsidR="005421AF">
              <w:rPr>
                <w:rFonts w:ascii="Arial" w:hAnsi="Arial"/>
                <w:b/>
                <w:bCs/>
                <w:sz w:val="22"/>
              </w:rPr>
              <w:t xml:space="preserve"> </w:t>
            </w:r>
            <w:proofErr w:type="gramStart"/>
            <w:r w:rsidR="005421AF">
              <w:rPr>
                <w:rFonts w:ascii="Arial" w:hAnsi="Arial"/>
                <w:b/>
                <w:bCs/>
                <w:sz w:val="22"/>
              </w:rPr>
              <w:t>Silver</w:t>
            </w:r>
            <w:proofErr w:type="gramEnd"/>
            <w:r w:rsidRPr="008F55F8">
              <w:rPr>
                <w:rFonts w:ascii="Arial" w:hAnsi="Arial"/>
                <w:b/>
                <w:bCs/>
                <w:sz w:val="22"/>
              </w:rPr>
              <w:t xml:space="preserve"> standard</w:t>
            </w:r>
            <w:r w:rsidR="00ED2493" w:rsidRPr="008F55F8">
              <w:rPr>
                <w:rFonts w:ascii="Arial" w:hAnsi="Arial"/>
                <w:b/>
                <w:bCs/>
                <w:sz w:val="22"/>
              </w:rPr>
              <w:t xml:space="preserve">. </w:t>
            </w:r>
          </w:p>
          <w:p w14:paraId="1188DA1F" w14:textId="24F7E6DB" w:rsidR="00514B5B" w:rsidRDefault="00514B5B" w:rsidP="00514B5B">
            <w:pPr>
              <w:rPr>
                <w:rFonts w:ascii="Arial" w:hAnsi="Arial"/>
                <w:b/>
                <w:sz w:val="22"/>
              </w:rPr>
            </w:pPr>
            <w:r w:rsidRPr="00DB6B60">
              <w:rPr>
                <w:rFonts w:ascii="Arial" w:hAnsi="Arial"/>
                <w:b/>
                <w:sz w:val="22"/>
              </w:rPr>
              <w:t>Target</w:t>
            </w:r>
            <w:r w:rsidR="00504AC4">
              <w:rPr>
                <w:rFonts w:ascii="Arial" w:hAnsi="Arial"/>
                <w:b/>
                <w:sz w:val="22"/>
              </w:rPr>
              <w:t>s</w:t>
            </w:r>
            <w:r w:rsidRPr="00DB6B60">
              <w:rPr>
                <w:rFonts w:ascii="Arial" w:hAnsi="Arial"/>
                <w:b/>
                <w:sz w:val="22"/>
              </w:rPr>
              <w:t>:</w:t>
            </w:r>
          </w:p>
          <w:p w14:paraId="556012F5" w14:textId="476848AA" w:rsidR="0059528B" w:rsidRDefault="0059528B" w:rsidP="00514B5B">
            <w:pPr>
              <w:rPr>
                <w:rFonts w:ascii="Arial" w:hAnsi="Arial"/>
                <w:bCs/>
                <w:sz w:val="22"/>
              </w:rPr>
            </w:pPr>
            <w:bookmarkStart w:id="3" w:name="_Hlk136249234"/>
            <w:r w:rsidRPr="0059528B">
              <w:rPr>
                <w:rFonts w:ascii="Arial" w:hAnsi="Arial"/>
                <w:bCs/>
                <w:sz w:val="22"/>
              </w:rPr>
              <w:t xml:space="preserve">4.1 </w:t>
            </w:r>
            <w:r w:rsidR="00C33285" w:rsidRPr="00C33285">
              <w:rPr>
                <w:rFonts w:ascii="Arial" w:hAnsi="Arial"/>
                <w:bCs/>
                <w:sz w:val="22"/>
              </w:rPr>
              <w:t xml:space="preserve">To identify a range of good quality </w:t>
            </w:r>
            <w:r w:rsidR="00C33285">
              <w:rPr>
                <w:rFonts w:ascii="Arial" w:hAnsi="Arial"/>
                <w:bCs/>
                <w:sz w:val="22"/>
              </w:rPr>
              <w:t xml:space="preserve">fiction and non-fiction </w:t>
            </w:r>
            <w:r w:rsidR="00C33285" w:rsidRPr="00C33285">
              <w:rPr>
                <w:rFonts w:ascii="Arial" w:hAnsi="Arial"/>
                <w:bCs/>
                <w:sz w:val="22"/>
              </w:rPr>
              <w:t xml:space="preserve">texts to support the </w:t>
            </w:r>
            <w:r w:rsidR="003F5E0D">
              <w:rPr>
                <w:rFonts w:ascii="Arial" w:hAnsi="Arial"/>
                <w:bCs/>
                <w:sz w:val="22"/>
              </w:rPr>
              <w:t>un</w:t>
            </w:r>
            <w:r w:rsidR="00C33285" w:rsidRPr="00C33285">
              <w:rPr>
                <w:rFonts w:ascii="Arial" w:hAnsi="Arial"/>
                <w:bCs/>
                <w:sz w:val="22"/>
              </w:rPr>
              <w:t>its of History.</w:t>
            </w:r>
          </w:p>
          <w:p w14:paraId="790D6DC2" w14:textId="669E278F" w:rsidR="00712B1F" w:rsidRPr="00712B1F" w:rsidRDefault="00906FEC" w:rsidP="00BF6BC3">
            <w:pPr>
              <w:rPr>
                <w:rFonts w:ascii="Arial" w:hAnsi="Arial"/>
                <w:bCs/>
                <w:sz w:val="22"/>
                <w:szCs w:val="22"/>
              </w:rPr>
            </w:pPr>
            <w:r>
              <w:rPr>
                <w:rFonts w:ascii="Arial" w:hAnsi="Arial"/>
                <w:bCs/>
                <w:sz w:val="22"/>
              </w:rPr>
              <w:t xml:space="preserve">4.2 </w:t>
            </w:r>
            <w:r w:rsidR="00BF6BC3">
              <w:rPr>
                <w:rFonts w:ascii="Arial" w:hAnsi="Arial"/>
                <w:bCs/>
                <w:sz w:val="22"/>
                <w:szCs w:val="22"/>
              </w:rPr>
              <w:t xml:space="preserve">To introduce History Ambassadors. </w:t>
            </w:r>
            <w:bookmarkEnd w:id="3"/>
          </w:p>
        </w:tc>
      </w:tr>
      <w:tr w:rsidR="00514B5B" w:rsidRPr="00DB6B60" w14:paraId="720FE472" w14:textId="77777777">
        <w:trPr>
          <w:trHeight w:val="2294"/>
        </w:trPr>
        <w:tc>
          <w:tcPr>
            <w:tcW w:w="9435" w:type="dxa"/>
            <w:gridSpan w:val="4"/>
          </w:tcPr>
          <w:p w14:paraId="7DB21FE3" w14:textId="77777777" w:rsidR="00514B5B" w:rsidRPr="00DB6B60" w:rsidRDefault="00514B5B" w:rsidP="00514B5B">
            <w:pPr>
              <w:spacing w:after="200"/>
              <w:contextualSpacing/>
              <w:rPr>
                <w:rFonts w:ascii="Arial" w:eastAsia="Calibri" w:hAnsi="Arial"/>
                <w:b/>
                <w:sz w:val="22"/>
                <w:szCs w:val="22"/>
                <w:lang w:eastAsia="en-US"/>
              </w:rPr>
            </w:pPr>
            <w:r w:rsidRPr="00DB6B60">
              <w:rPr>
                <w:rFonts w:ascii="Arial" w:eastAsia="Calibri" w:hAnsi="Arial"/>
                <w:b/>
                <w:sz w:val="22"/>
                <w:szCs w:val="22"/>
                <w:lang w:eastAsia="en-US"/>
              </w:rPr>
              <w:lastRenderedPageBreak/>
              <w:t xml:space="preserve">Final Comments: </w:t>
            </w:r>
          </w:p>
          <w:p w14:paraId="2A2A5313" w14:textId="3A1E3131" w:rsidR="00E271C8" w:rsidRDefault="00514B5B" w:rsidP="00514B5B">
            <w:pPr>
              <w:rPr>
                <w:rFonts w:ascii="Arial" w:hAnsi="Arial"/>
                <w:sz w:val="22"/>
              </w:rPr>
            </w:pPr>
            <w:r w:rsidRPr="00DB6B60">
              <w:rPr>
                <w:rFonts w:ascii="Arial" w:hAnsi="Arial"/>
                <w:sz w:val="22"/>
              </w:rPr>
              <w:t xml:space="preserve">Many thanks to </w:t>
            </w:r>
            <w:r w:rsidR="008F55F8">
              <w:rPr>
                <w:rFonts w:ascii="Arial" w:hAnsi="Arial"/>
                <w:sz w:val="22"/>
              </w:rPr>
              <w:t>the Subject Leader</w:t>
            </w:r>
            <w:r w:rsidR="00BF6BC3">
              <w:rPr>
                <w:rFonts w:ascii="Arial" w:hAnsi="Arial"/>
                <w:sz w:val="22"/>
              </w:rPr>
              <w:t>s</w:t>
            </w:r>
            <w:r w:rsidR="002E5C31" w:rsidRPr="00DB6B60">
              <w:rPr>
                <w:rFonts w:ascii="Arial" w:hAnsi="Arial"/>
                <w:sz w:val="22"/>
              </w:rPr>
              <w:t xml:space="preserve"> for </w:t>
            </w:r>
            <w:r w:rsidR="00BF6BC3">
              <w:rPr>
                <w:rFonts w:ascii="Arial" w:hAnsi="Arial"/>
                <w:sz w:val="22"/>
              </w:rPr>
              <w:t>their</w:t>
            </w:r>
            <w:r w:rsidR="00CA3446" w:rsidRPr="00DB6B60">
              <w:rPr>
                <w:rFonts w:ascii="Arial" w:hAnsi="Arial"/>
                <w:sz w:val="22"/>
              </w:rPr>
              <w:t xml:space="preserve"> </w:t>
            </w:r>
            <w:r w:rsidRPr="00DB6B60">
              <w:rPr>
                <w:rFonts w:ascii="Arial" w:hAnsi="Arial"/>
                <w:sz w:val="22"/>
              </w:rPr>
              <w:t>hard work</w:t>
            </w:r>
            <w:r w:rsidR="00906B35">
              <w:rPr>
                <w:rFonts w:ascii="Arial" w:hAnsi="Arial"/>
                <w:sz w:val="22"/>
              </w:rPr>
              <w:t xml:space="preserve">. </w:t>
            </w:r>
            <w:r w:rsidR="00EC5B40">
              <w:rPr>
                <w:rFonts w:ascii="Arial" w:hAnsi="Arial"/>
                <w:sz w:val="22"/>
              </w:rPr>
              <w:t>I thoroughly enjoyed my visit</w:t>
            </w:r>
            <w:r w:rsidR="00C33285">
              <w:rPr>
                <w:rFonts w:ascii="Arial" w:hAnsi="Arial"/>
                <w:sz w:val="22"/>
              </w:rPr>
              <w:t>.</w:t>
            </w:r>
          </w:p>
          <w:p w14:paraId="6DA8F6F9" w14:textId="77777777" w:rsidR="00E271C8" w:rsidRDefault="001277A6" w:rsidP="00E271C8">
            <w:pPr>
              <w:rPr>
                <w:rFonts w:ascii="Arial" w:hAnsi="Arial"/>
                <w:sz w:val="22"/>
              </w:rPr>
            </w:pPr>
            <w:r w:rsidRPr="001277A6">
              <w:rPr>
                <w:rFonts w:ascii="Arial" w:hAnsi="Arial"/>
                <w:sz w:val="22"/>
              </w:rPr>
              <w:t>The Historical Association is extremely grateful to all involved in making the assessment process an enjoyable, manageable, and rewarding one. Many thanks.</w:t>
            </w:r>
          </w:p>
          <w:p w14:paraId="54A00635" w14:textId="77777777" w:rsidR="00E271C8" w:rsidRDefault="00E271C8" w:rsidP="00E271C8">
            <w:pPr>
              <w:rPr>
                <w:rFonts w:ascii="Arial" w:hAnsi="Arial"/>
                <w:sz w:val="22"/>
              </w:rPr>
            </w:pPr>
          </w:p>
          <w:p w14:paraId="2707D1FF" w14:textId="54F13189" w:rsidR="00E271C8" w:rsidRPr="00E271C8" w:rsidRDefault="00C008B8" w:rsidP="00E271C8">
            <w:pPr>
              <w:rPr>
                <w:rFonts w:ascii="Arial" w:hAnsi="Arial"/>
                <w:sz w:val="22"/>
              </w:rPr>
            </w:pPr>
            <w:r w:rsidRPr="00C008B8">
              <w:rPr>
                <w:rFonts w:ascii="Arial" w:hAnsi="Arial"/>
                <w:noProof/>
                <w:sz w:val="22"/>
              </w:rPr>
              <w:drawing>
                <wp:inline distT="0" distB="0" distL="0" distR="0" wp14:anchorId="785C0311" wp14:editId="7A70D03A">
                  <wp:extent cx="5248275"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8275" cy="466725"/>
                          </a:xfrm>
                          <a:prstGeom prst="rect">
                            <a:avLst/>
                          </a:prstGeom>
                          <a:noFill/>
                          <a:ln>
                            <a:noFill/>
                          </a:ln>
                        </pic:spPr>
                      </pic:pic>
                    </a:graphicData>
                  </a:graphic>
                </wp:inline>
              </w:drawing>
            </w:r>
          </w:p>
        </w:tc>
      </w:tr>
      <w:tr w:rsidR="00514B5B" w:rsidRPr="00DB6B60" w14:paraId="7D050219" w14:textId="77777777">
        <w:trPr>
          <w:trHeight w:val="742"/>
        </w:trPr>
        <w:tc>
          <w:tcPr>
            <w:tcW w:w="2830" w:type="dxa"/>
            <w:tcBorders>
              <w:bottom w:val="single" w:sz="4" w:space="0" w:color="auto"/>
            </w:tcBorders>
          </w:tcPr>
          <w:p w14:paraId="66BBEE2F" w14:textId="77777777" w:rsidR="00514B5B" w:rsidRPr="00DB6B60" w:rsidRDefault="00514B5B" w:rsidP="00514B5B">
            <w:pPr>
              <w:spacing w:after="200"/>
              <w:contextualSpacing/>
              <w:rPr>
                <w:rFonts w:ascii="Arial" w:eastAsia="Calibri" w:hAnsi="Arial"/>
                <w:sz w:val="22"/>
                <w:szCs w:val="22"/>
                <w:lang w:eastAsia="en-US"/>
              </w:rPr>
            </w:pPr>
            <w:r w:rsidRPr="00DB6B60">
              <w:rPr>
                <w:rFonts w:ascii="Arial" w:eastAsia="Calibri" w:hAnsi="Arial"/>
                <w:sz w:val="22"/>
                <w:szCs w:val="22"/>
                <w:lang w:eastAsia="en-US"/>
              </w:rPr>
              <w:t xml:space="preserve">Award made: </w:t>
            </w:r>
            <w:proofErr w:type="gramStart"/>
            <w:r w:rsidRPr="00DB6B60">
              <w:rPr>
                <w:rFonts w:ascii="Arial" w:eastAsia="Calibri" w:hAnsi="Arial"/>
                <w:sz w:val="22"/>
                <w:szCs w:val="22"/>
                <w:lang w:eastAsia="en-US"/>
              </w:rPr>
              <w:t>Yes</w:t>
            </w:r>
            <w:proofErr w:type="gramEnd"/>
          </w:p>
          <w:p w14:paraId="52AD7C2E" w14:textId="13FDEED1" w:rsidR="00514B5B" w:rsidRPr="00DB6B60" w:rsidRDefault="00536CDF" w:rsidP="00514B5B">
            <w:pPr>
              <w:spacing w:after="200"/>
              <w:contextualSpacing/>
              <w:rPr>
                <w:rFonts w:ascii="Arial" w:eastAsia="Calibri" w:hAnsi="Arial"/>
                <w:sz w:val="22"/>
                <w:szCs w:val="22"/>
                <w:lang w:eastAsia="en-US"/>
              </w:rPr>
            </w:pPr>
            <w:r w:rsidRPr="00DB6B60">
              <w:rPr>
                <w:rFonts w:ascii="Arial" w:eastAsia="Calibri" w:hAnsi="Arial"/>
                <w:sz w:val="22"/>
                <w:szCs w:val="22"/>
                <w:lang w:eastAsia="en-US"/>
              </w:rPr>
              <w:t xml:space="preserve">Level: </w:t>
            </w:r>
            <w:r w:rsidR="008F55F8">
              <w:rPr>
                <w:rFonts w:ascii="Arial" w:eastAsia="Calibri" w:hAnsi="Arial"/>
                <w:sz w:val="22"/>
                <w:szCs w:val="22"/>
                <w:lang w:eastAsia="en-US"/>
              </w:rPr>
              <w:t>Gold</w:t>
            </w:r>
          </w:p>
        </w:tc>
        <w:tc>
          <w:tcPr>
            <w:tcW w:w="3449" w:type="dxa"/>
            <w:gridSpan w:val="2"/>
            <w:tcBorders>
              <w:bottom w:val="single" w:sz="4" w:space="0" w:color="auto"/>
            </w:tcBorders>
          </w:tcPr>
          <w:p w14:paraId="6481DB42" w14:textId="77777777" w:rsidR="00514B5B" w:rsidRPr="00DB6B60" w:rsidRDefault="00514B5B" w:rsidP="00514B5B">
            <w:pPr>
              <w:spacing w:after="200"/>
              <w:contextualSpacing/>
              <w:rPr>
                <w:rFonts w:ascii="Arial" w:eastAsia="Calibri" w:hAnsi="Arial"/>
                <w:sz w:val="22"/>
                <w:szCs w:val="22"/>
                <w:lang w:eastAsia="en-US"/>
              </w:rPr>
            </w:pPr>
            <w:r w:rsidRPr="00DB6B60">
              <w:rPr>
                <w:rFonts w:ascii="Arial" w:eastAsia="Calibri" w:hAnsi="Arial"/>
                <w:sz w:val="22"/>
                <w:szCs w:val="22"/>
                <w:lang w:eastAsia="en-US"/>
              </w:rPr>
              <w:t>Date of Award:</w:t>
            </w:r>
          </w:p>
          <w:p w14:paraId="64C5580E" w14:textId="4668B8BB" w:rsidR="00514B5B" w:rsidRPr="00DB6B60" w:rsidRDefault="00A839F6" w:rsidP="00514B5B">
            <w:pPr>
              <w:spacing w:after="200"/>
              <w:contextualSpacing/>
              <w:rPr>
                <w:rFonts w:ascii="Arial" w:eastAsia="Calibri" w:hAnsi="Arial"/>
                <w:sz w:val="22"/>
                <w:szCs w:val="22"/>
                <w:lang w:eastAsia="en-US"/>
              </w:rPr>
            </w:pPr>
            <w:r>
              <w:rPr>
                <w:rFonts w:ascii="Arial" w:eastAsia="Calibri" w:hAnsi="Arial"/>
                <w:sz w:val="22"/>
                <w:szCs w:val="22"/>
                <w:lang w:eastAsia="en-US"/>
              </w:rPr>
              <w:t>2</w:t>
            </w:r>
            <w:r w:rsidR="00C64058">
              <w:rPr>
                <w:rFonts w:ascii="Arial" w:eastAsia="Calibri" w:hAnsi="Arial"/>
                <w:sz w:val="22"/>
                <w:szCs w:val="22"/>
                <w:lang w:eastAsia="en-US"/>
              </w:rPr>
              <w:t>3</w:t>
            </w:r>
            <w:r>
              <w:rPr>
                <w:rFonts w:ascii="Arial" w:eastAsia="Calibri" w:hAnsi="Arial"/>
                <w:sz w:val="22"/>
                <w:szCs w:val="22"/>
                <w:lang w:eastAsia="en-US"/>
              </w:rPr>
              <w:t>.</w:t>
            </w:r>
            <w:r w:rsidR="00C64058">
              <w:rPr>
                <w:rFonts w:ascii="Arial" w:eastAsia="Calibri" w:hAnsi="Arial"/>
                <w:sz w:val="22"/>
                <w:szCs w:val="22"/>
                <w:lang w:eastAsia="en-US"/>
              </w:rPr>
              <w:t>5</w:t>
            </w:r>
            <w:r>
              <w:rPr>
                <w:rFonts w:ascii="Arial" w:eastAsia="Calibri" w:hAnsi="Arial"/>
                <w:sz w:val="22"/>
                <w:szCs w:val="22"/>
                <w:lang w:eastAsia="en-US"/>
              </w:rPr>
              <w:t>.23</w:t>
            </w:r>
          </w:p>
        </w:tc>
        <w:tc>
          <w:tcPr>
            <w:tcW w:w="3156" w:type="dxa"/>
            <w:tcBorders>
              <w:bottom w:val="single" w:sz="4" w:space="0" w:color="auto"/>
            </w:tcBorders>
          </w:tcPr>
          <w:p w14:paraId="01CFEC34" w14:textId="77777777" w:rsidR="00514B5B" w:rsidRPr="00DB6B60" w:rsidRDefault="00514B5B" w:rsidP="00514B5B">
            <w:pPr>
              <w:spacing w:after="200"/>
              <w:contextualSpacing/>
              <w:rPr>
                <w:rFonts w:ascii="Arial" w:eastAsia="Calibri" w:hAnsi="Arial"/>
                <w:sz w:val="22"/>
                <w:szCs w:val="22"/>
                <w:lang w:eastAsia="en-US"/>
              </w:rPr>
            </w:pPr>
            <w:r w:rsidRPr="00DB6B60">
              <w:rPr>
                <w:rFonts w:ascii="Arial" w:eastAsia="Calibri" w:hAnsi="Arial"/>
                <w:sz w:val="22"/>
                <w:szCs w:val="22"/>
                <w:lang w:eastAsia="en-US"/>
              </w:rPr>
              <w:t>Renewal Date:</w:t>
            </w:r>
          </w:p>
          <w:p w14:paraId="20A53593" w14:textId="07569047" w:rsidR="00514B5B" w:rsidRPr="00DB6B60" w:rsidRDefault="00A839F6" w:rsidP="00514B5B">
            <w:pPr>
              <w:spacing w:after="200"/>
              <w:contextualSpacing/>
              <w:rPr>
                <w:rFonts w:ascii="Arial" w:eastAsia="Calibri" w:hAnsi="Arial"/>
                <w:sz w:val="22"/>
                <w:szCs w:val="22"/>
                <w:lang w:eastAsia="en-US"/>
              </w:rPr>
            </w:pPr>
            <w:r>
              <w:rPr>
                <w:rFonts w:ascii="Arial" w:eastAsia="Calibri" w:hAnsi="Arial"/>
                <w:sz w:val="22"/>
                <w:szCs w:val="22"/>
                <w:lang w:eastAsia="en-US"/>
              </w:rPr>
              <w:t>2</w:t>
            </w:r>
            <w:r w:rsidR="00C64058">
              <w:rPr>
                <w:rFonts w:ascii="Arial" w:eastAsia="Calibri" w:hAnsi="Arial"/>
                <w:sz w:val="22"/>
                <w:szCs w:val="22"/>
                <w:lang w:eastAsia="en-US"/>
              </w:rPr>
              <w:t>3</w:t>
            </w:r>
            <w:r>
              <w:rPr>
                <w:rFonts w:ascii="Arial" w:eastAsia="Calibri" w:hAnsi="Arial"/>
                <w:sz w:val="22"/>
                <w:szCs w:val="22"/>
                <w:lang w:eastAsia="en-US"/>
              </w:rPr>
              <w:t>.</w:t>
            </w:r>
            <w:r w:rsidR="00C64058">
              <w:rPr>
                <w:rFonts w:ascii="Arial" w:eastAsia="Calibri" w:hAnsi="Arial"/>
                <w:sz w:val="22"/>
                <w:szCs w:val="22"/>
                <w:lang w:eastAsia="en-US"/>
              </w:rPr>
              <w:t>5</w:t>
            </w:r>
            <w:r>
              <w:rPr>
                <w:rFonts w:ascii="Arial" w:eastAsia="Calibri" w:hAnsi="Arial"/>
                <w:sz w:val="22"/>
                <w:szCs w:val="22"/>
                <w:lang w:eastAsia="en-US"/>
              </w:rPr>
              <w:t>.26</w:t>
            </w:r>
          </w:p>
        </w:tc>
      </w:tr>
    </w:tbl>
    <w:p w14:paraId="442E64AE" w14:textId="77777777" w:rsidR="00514B5B" w:rsidRPr="00DB6B60" w:rsidRDefault="00514B5B" w:rsidP="00514B5B">
      <w:pPr>
        <w:rPr>
          <w:rFonts w:ascii="Arial" w:hAnsi="Arial" w:cs="Arial"/>
          <w:b/>
          <w:sz w:val="22"/>
          <w:szCs w:val="28"/>
        </w:rPr>
      </w:pPr>
    </w:p>
    <w:p w14:paraId="42D93AC2" w14:textId="77777777" w:rsidR="00514B5B" w:rsidRPr="00DB6B60" w:rsidRDefault="00514B5B" w:rsidP="00514B5B">
      <w:pPr>
        <w:rPr>
          <w:rFonts w:ascii="Arial" w:hAnsi="Arial" w:cs="Arial"/>
          <w:b/>
          <w:sz w:val="22"/>
          <w:szCs w:val="28"/>
        </w:rPr>
      </w:pPr>
    </w:p>
    <w:p w14:paraId="22AFEC43" w14:textId="77777777" w:rsidR="00514B5B" w:rsidRPr="00DB6B60" w:rsidRDefault="00514B5B" w:rsidP="00514B5B">
      <w:pPr>
        <w:rPr>
          <w:rFonts w:ascii="Arial" w:hAnsi="Arial"/>
          <w:sz w:val="22"/>
        </w:rPr>
      </w:pPr>
    </w:p>
    <w:p w14:paraId="52077A44" w14:textId="77777777" w:rsidR="00514B5B" w:rsidRPr="00DB6B60" w:rsidRDefault="00514B5B" w:rsidP="00514B5B">
      <w:pPr>
        <w:rPr>
          <w:rFonts w:ascii="Arial" w:hAnsi="Arial"/>
          <w:sz w:val="22"/>
        </w:rPr>
      </w:pPr>
    </w:p>
    <w:p w14:paraId="03EA57D3" w14:textId="77777777" w:rsidR="00514B5B" w:rsidRPr="00DB6B60" w:rsidRDefault="00514B5B" w:rsidP="00514B5B">
      <w:pPr>
        <w:rPr>
          <w:rFonts w:ascii="Arial" w:hAnsi="Arial"/>
          <w:sz w:val="22"/>
        </w:rPr>
      </w:pPr>
    </w:p>
    <w:p w14:paraId="5037FA51" w14:textId="77777777" w:rsidR="00514B5B" w:rsidRPr="00DB6B60" w:rsidRDefault="00514B5B" w:rsidP="00514B5B">
      <w:pPr>
        <w:rPr>
          <w:rFonts w:ascii="Arial" w:hAnsi="Arial"/>
          <w:sz w:val="22"/>
        </w:rPr>
      </w:pPr>
    </w:p>
    <w:p w14:paraId="0E8AC5E7" w14:textId="77777777" w:rsidR="00514B5B" w:rsidRPr="00DB6B60" w:rsidRDefault="00514B5B">
      <w:pPr>
        <w:rPr>
          <w:rFonts w:ascii="Arial" w:hAnsi="Arial"/>
          <w:sz w:val="22"/>
        </w:rPr>
      </w:pPr>
    </w:p>
    <w:sectPr w:rsidR="00514B5B" w:rsidRPr="00DB6B60" w:rsidSect="00514B5B">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02F76" w14:textId="77777777" w:rsidR="000372FC" w:rsidRDefault="000372FC" w:rsidP="00E464AC">
      <w:r>
        <w:separator/>
      </w:r>
    </w:p>
  </w:endnote>
  <w:endnote w:type="continuationSeparator" w:id="0">
    <w:p w14:paraId="67B3B8AA" w14:textId="77777777" w:rsidR="000372FC" w:rsidRDefault="000372FC" w:rsidP="00E4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D6C7" w14:textId="77777777" w:rsidR="00E464AC" w:rsidRDefault="00E46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0B94" w14:textId="77777777" w:rsidR="00E464AC" w:rsidRDefault="00E46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09B8" w14:textId="77777777" w:rsidR="00E464AC" w:rsidRDefault="00E46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8CEAE" w14:textId="77777777" w:rsidR="000372FC" w:rsidRDefault="000372FC" w:rsidP="00E464AC">
      <w:r>
        <w:separator/>
      </w:r>
    </w:p>
  </w:footnote>
  <w:footnote w:type="continuationSeparator" w:id="0">
    <w:p w14:paraId="4B19EF33" w14:textId="77777777" w:rsidR="000372FC" w:rsidRDefault="000372FC" w:rsidP="00E46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F082" w14:textId="77777777" w:rsidR="00E464AC" w:rsidRDefault="00E46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B414" w14:textId="77777777" w:rsidR="00E464AC" w:rsidRDefault="00E46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2C89" w14:textId="77777777" w:rsidR="00E464AC" w:rsidRDefault="00E46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172"/>
    <w:multiLevelType w:val="multilevel"/>
    <w:tmpl w:val="042E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35F15"/>
    <w:multiLevelType w:val="hybridMultilevel"/>
    <w:tmpl w:val="C3705BCA"/>
    <w:lvl w:ilvl="0" w:tplc="D7F8D0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1284A"/>
    <w:multiLevelType w:val="multilevel"/>
    <w:tmpl w:val="B726BD3A"/>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 w15:restartNumberingAfterBreak="0">
    <w:nsid w:val="30585B9B"/>
    <w:multiLevelType w:val="multilevel"/>
    <w:tmpl w:val="4312816C"/>
    <w:lvl w:ilvl="0">
      <w:start w:val="1"/>
      <w:numFmt w:val="decimal"/>
      <w:lvlText w:val="%1"/>
      <w:lvlJc w:val="left"/>
      <w:pPr>
        <w:ind w:left="360" w:hanging="360"/>
      </w:pPr>
      <w:rPr>
        <w:rFonts w:hint="default"/>
      </w:rPr>
    </w:lvl>
    <w:lvl w:ilvl="1">
      <w:start w:val="3"/>
      <w:numFmt w:val="decimal"/>
      <w:lvlText w:val="%1.%2"/>
      <w:lvlJc w:val="left"/>
      <w:pPr>
        <w:ind w:left="732" w:hanging="3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4" w15:restartNumberingAfterBreak="0">
    <w:nsid w:val="44A416AC"/>
    <w:multiLevelType w:val="hybridMultilevel"/>
    <w:tmpl w:val="F222A494"/>
    <w:lvl w:ilvl="0" w:tplc="2E524636">
      <w:start w:val="5"/>
      <w:numFmt w:val="decimal"/>
      <w:lvlText w:val="%1.)"/>
      <w:lvlJc w:val="left"/>
      <w:pPr>
        <w:ind w:left="720" w:hanging="360"/>
      </w:pPr>
      <w:rPr>
        <w:rFonts w:ascii="Times New Roman" w:eastAsia="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A5314"/>
    <w:multiLevelType w:val="multilevel"/>
    <w:tmpl w:val="F23C9A0C"/>
    <w:lvl w:ilvl="0">
      <w:start w:val="1"/>
      <w:numFmt w:val="decimal"/>
      <w:lvlText w:val="%1"/>
      <w:lvlJc w:val="left"/>
      <w:pPr>
        <w:ind w:left="360" w:hanging="360"/>
      </w:pPr>
      <w:rPr>
        <w:rFonts w:hint="default"/>
      </w:rPr>
    </w:lvl>
    <w:lvl w:ilvl="1">
      <w:start w:val="3"/>
      <w:numFmt w:val="decimal"/>
      <w:lvlText w:val="%1.%2"/>
      <w:lvlJc w:val="left"/>
      <w:pPr>
        <w:ind w:left="732" w:hanging="3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6" w15:restartNumberingAfterBreak="0">
    <w:nsid w:val="71690668"/>
    <w:multiLevelType w:val="multilevel"/>
    <w:tmpl w:val="EB48CE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6488930">
    <w:abstractNumId w:val="1"/>
  </w:num>
  <w:num w:numId="2" w16cid:durableId="438063091">
    <w:abstractNumId w:val="4"/>
  </w:num>
  <w:num w:numId="3" w16cid:durableId="1091002833">
    <w:abstractNumId w:val="0"/>
  </w:num>
  <w:num w:numId="4" w16cid:durableId="2980224">
    <w:abstractNumId w:val="6"/>
  </w:num>
  <w:num w:numId="5" w16cid:durableId="2011371196">
    <w:abstractNumId w:val="3"/>
  </w:num>
  <w:num w:numId="6" w16cid:durableId="509486159">
    <w:abstractNumId w:val="5"/>
  </w:num>
  <w:num w:numId="7" w16cid:durableId="808084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B5B"/>
    <w:rsid w:val="00001C2D"/>
    <w:rsid w:val="00011069"/>
    <w:rsid w:val="00017AD1"/>
    <w:rsid w:val="00024C54"/>
    <w:rsid w:val="0002543B"/>
    <w:rsid w:val="000266EF"/>
    <w:rsid w:val="00027553"/>
    <w:rsid w:val="00031A68"/>
    <w:rsid w:val="00032FE1"/>
    <w:rsid w:val="00034090"/>
    <w:rsid w:val="0003602F"/>
    <w:rsid w:val="000372FC"/>
    <w:rsid w:val="00045149"/>
    <w:rsid w:val="00047FF9"/>
    <w:rsid w:val="000510B0"/>
    <w:rsid w:val="00066F1A"/>
    <w:rsid w:val="00070595"/>
    <w:rsid w:val="00072091"/>
    <w:rsid w:val="000A2BE0"/>
    <w:rsid w:val="000C1447"/>
    <w:rsid w:val="000E6A81"/>
    <w:rsid w:val="000E74B7"/>
    <w:rsid w:val="00100AA0"/>
    <w:rsid w:val="00103F7D"/>
    <w:rsid w:val="001061FB"/>
    <w:rsid w:val="00120B7D"/>
    <w:rsid w:val="00124BF4"/>
    <w:rsid w:val="001277A6"/>
    <w:rsid w:val="00151B9A"/>
    <w:rsid w:val="00156290"/>
    <w:rsid w:val="0017111B"/>
    <w:rsid w:val="001835CD"/>
    <w:rsid w:val="001A755C"/>
    <w:rsid w:val="001D582F"/>
    <w:rsid w:val="001D64FA"/>
    <w:rsid w:val="001E00B8"/>
    <w:rsid w:val="001F325C"/>
    <w:rsid w:val="00201D40"/>
    <w:rsid w:val="002622FC"/>
    <w:rsid w:val="00264EBB"/>
    <w:rsid w:val="002C5BEA"/>
    <w:rsid w:val="002C5E3A"/>
    <w:rsid w:val="002D1927"/>
    <w:rsid w:val="002E5C31"/>
    <w:rsid w:val="002F0F93"/>
    <w:rsid w:val="002F2664"/>
    <w:rsid w:val="0032204B"/>
    <w:rsid w:val="00325019"/>
    <w:rsid w:val="00333011"/>
    <w:rsid w:val="003337EA"/>
    <w:rsid w:val="00351582"/>
    <w:rsid w:val="003970AC"/>
    <w:rsid w:val="003978F3"/>
    <w:rsid w:val="003B17D4"/>
    <w:rsid w:val="003B3CFA"/>
    <w:rsid w:val="003B7912"/>
    <w:rsid w:val="003C6BC5"/>
    <w:rsid w:val="003F4B54"/>
    <w:rsid w:val="003F5E0D"/>
    <w:rsid w:val="0041403E"/>
    <w:rsid w:val="004320A6"/>
    <w:rsid w:val="00451DE2"/>
    <w:rsid w:val="00483A8F"/>
    <w:rsid w:val="0048506B"/>
    <w:rsid w:val="004A6E07"/>
    <w:rsid w:val="004A77E2"/>
    <w:rsid w:val="004C1BE3"/>
    <w:rsid w:val="004D791C"/>
    <w:rsid w:val="004E2AB7"/>
    <w:rsid w:val="004F6ADF"/>
    <w:rsid w:val="0050067E"/>
    <w:rsid w:val="00504AC4"/>
    <w:rsid w:val="0050780D"/>
    <w:rsid w:val="00513AA5"/>
    <w:rsid w:val="00514B5B"/>
    <w:rsid w:val="005279BB"/>
    <w:rsid w:val="005317CF"/>
    <w:rsid w:val="00536CDF"/>
    <w:rsid w:val="00541633"/>
    <w:rsid w:val="00541E1A"/>
    <w:rsid w:val="005421AF"/>
    <w:rsid w:val="005622BA"/>
    <w:rsid w:val="00572A35"/>
    <w:rsid w:val="0057610B"/>
    <w:rsid w:val="005905BF"/>
    <w:rsid w:val="0059528B"/>
    <w:rsid w:val="005A7E83"/>
    <w:rsid w:val="005C19BC"/>
    <w:rsid w:val="005C6632"/>
    <w:rsid w:val="006357AB"/>
    <w:rsid w:val="00654990"/>
    <w:rsid w:val="00676890"/>
    <w:rsid w:val="00687AE9"/>
    <w:rsid w:val="006D3D51"/>
    <w:rsid w:val="006D5DB1"/>
    <w:rsid w:val="006E21E3"/>
    <w:rsid w:val="006F0F49"/>
    <w:rsid w:val="00706127"/>
    <w:rsid w:val="007072CA"/>
    <w:rsid w:val="00710DD8"/>
    <w:rsid w:val="00712B1F"/>
    <w:rsid w:val="0071405E"/>
    <w:rsid w:val="00720184"/>
    <w:rsid w:val="007442BB"/>
    <w:rsid w:val="00751629"/>
    <w:rsid w:val="00761D57"/>
    <w:rsid w:val="00781802"/>
    <w:rsid w:val="00793066"/>
    <w:rsid w:val="007A7624"/>
    <w:rsid w:val="007D47FF"/>
    <w:rsid w:val="007D72D8"/>
    <w:rsid w:val="007E3AFA"/>
    <w:rsid w:val="00801562"/>
    <w:rsid w:val="0080433B"/>
    <w:rsid w:val="00807781"/>
    <w:rsid w:val="00815AAF"/>
    <w:rsid w:val="00826180"/>
    <w:rsid w:val="0084668F"/>
    <w:rsid w:val="00874AB7"/>
    <w:rsid w:val="00882430"/>
    <w:rsid w:val="00892942"/>
    <w:rsid w:val="008C195E"/>
    <w:rsid w:val="008D2117"/>
    <w:rsid w:val="008E046F"/>
    <w:rsid w:val="008F327B"/>
    <w:rsid w:val="008F55F8"/>
    <w:rsid w:val="00900CF7"/>
    <w:rsid w:val="00906B35"/>
    <w:rsid w:val="00906FEC"/>
    <w:rsid w:val="00913A66"/>
    <w:rsid w:val="00935C14"/>
    <w:rsid w:val="0093741E"/>
    <w:rsid w:val="009456EF"/>
    <w:rsid w:val="00976015"/>
    <w:rsid w:val="00977F63"/>
    <w:rsid w:val="00981878"/>
    <w:rsid w:val="00981996"/>
    <w:rsid w:val="0099558D"/>
    <w:rsid w:val="009979C8"/>
    <w:rsid w:val="009A28D2"/>
    <w:rsid w:val="009C03DE"/>
    <w:rsid w:val="009C5962"/>
    <w:rsid w:val="009E26AD"/>
    <w:rsid w:val="009F2E48"/>
    <w:rsid w:val="009F44A2"/>
    <w:rsid w:val="00A051B4"/>
    <w:rsid w:val="00A07C0D"/>
    <w:rsid w:val="00A108B4"/>
    <w:rsid w:val="00A400BE"/>
    <w:rsid w:val="00A453F2"/>
    <w:rsid w:val="00A54E0B"/>
    <w:rsid w:val="00A57835"/>
    <w:rsid w:val="00A611BC"/>
    <w:rsid w:val="00A62126"/>
    <w:rsid w:val="00A716DF"/>
    <w:rsid w:val="00A839F6"/>
    <w:rsid w:val="00A867E8"/>
    <w:rsid w:val="00AB6E91"/>
    <w:rsid w:val="00AE7061"/>
    <w:rsid w:val="00B72229"/>
    <w:rsid w:val="00B9779E"/>
    <w:rsid w:val="00BF6BC3"/>
    <w:rsid w:val="00C008B8"/>
    <w:rsid w:val="00C05B9C"/>
    <w:rsid w:val="00C24020"/>
    <w:rsid w:val="00C33285"/>
    <w:rsid w:val="00C448EE"/>
    <w:rsid w:val="00C64058"/>
    <w:rsid w:val="00C90124"/>
    <w:rsid w:val="00C97D5B"/>
    <w:rsid w:val="00CA3446"/>
    <w:rsid w:val="00CB1113"/>
    <w:rsid w:val="00CC58D2"/>
    <w:rsid w:val="00CD6BB8"/>
    <w:rsid w:val="00CF7C37"/>
    <w:rsid w:val="00D004C3"/>
    <w:rsid w:val="00D13771"/>
    <w:rsid w:val="00D257DE"/>
    <w:rsid w:val="00D36CE7"/>
    <w:rsid w:val="00D406D6"/>
    <w:rsid w:val="00D433AC"/>
    <w:rsid w:val="00D4621B"/>
    <w:rsid w:val="00D82511"/>
    <w:rsid w:val="00D83EA3"/>
    <w:rsid w:val="00D91EBD"/>
    <w:rsid w:val="00DA19CA"/>
    <w:rsid w:val="00DB5DC0"/>
    <w:rsid w:val="00DB624F"/>
    <w:rsid w:val="00DB6B60"/>
    <w:rsid w:val="00DB72F9"/>
    <w:rsid w:val="00DE05D0"/>
    <w:rsid w:val="00DE1FEB"/>
    <w:rsid w:val="00E259DD"/>
    <w:rsid w:val="00E271C8"/>
    <w:rsid w:val="00E33756"/>
    <w:rsid w:val="00E34C76"/>
    <w:rsid w:val="00E40409"/>
    <w:rsid w:val="00E464AB"/>
    <w:rsid w:val="00E464AC"/>
    <w:rsid w:val="00E53ED2"/>
    <w:rsid w:val="00E7072A"/>
    <w:rsid w:val="00E92A3A"/>
    <w:rsid w:val="00EA6433"/>
    <w:rsid w:val="00EA66C7"/>
    <w:rsid w:val="00EA7707"/>
    <w:rsid w:val="00EC2EE3"/>
    <w:rsid w:val="00EC5B40"/>
    <w:rsid w:val="00ED2493"/>
    <w:rsid w:val="00ED518D"/>
    <w:rsid w:val="00EE1107"/>
    <w:rsid w:val="00F1276E"/>
    <w:rsid w:val="00F26A47"/>
    <w:rsid w:val="00F328C7"/>
    <w:rsid w:val="00F32940"/>
    <w:rsid w:val="00F35311"/>
    <w:rsid w:val="00F431F9"/>
    <w:rsid w:val="00F65B52"/>
    <w:rsid w:val="00F71372"/>
    <w:rsid w:val="00F8127D"/>
    <w:rsid w:val="00F844D1"/>
    <w:rsid w:val="00F847DB"/>
    <w:rsid w:val="00F923BD"/>
    <w:rsid w:val="00FB21FE"/>
    <w:rsid w:val="00FC6D4C"/>
    <w:rsid w:val="00FF37C0"/>
    <w:rsid w:val="00FF635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7253"/>
  <w15:docId w15:val="{287B4770-36C1-4C21-97A6-773E5CD4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B5B"/>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4B5B"/>
    <w:pPr>
      <w:widowControl w:val="0"/>
      <w:autoSpaceDE w:val="0"/>
      <w:autoSpaceDN w:val="0"/>
      <w:adjustRightInd w:val="0"/>
    </w:pPr>
    <w:rPr>
      <w:rFonts w:ascii="Tahoma" w:hAnsi="Tahoma" w:cs="Tahoma"/>
      <w:color w:val="000000"/>
    </w:rPr>
  </w:style>
  <w:style w:type="paragraph" w:styleId="ListParagraph">
    <w:name w:val="List Paragraph"/>
    <w:basedOn w:val="Normal"/>
    <w:uiPriority w:val="34"/>
    <w:qFormat/>
    <w:rsid w:val="00514B5B"/>
    <w:pPr>
      <w:ind w:left="720"/>
      <w:contextualSpacing/>
    </w:pPr>
  </w:style>
  <w:style w:type="character" w:customStyle="1" w:styleId="apple-converted-space">
    <w:name w:val="apple-converted-space"/>
    <w:basedOn w:val="DefaultParagraphFont"/>
    <w:rsid w:val="00514B5B"/>
  </w:style>
  <w:style w:type="paragraph" w:styleId="Header">
    <w:name w:val="header"/>
    <w:basedOn w:val="Normal"/>
    <w:link w:val="HeaderChar"/>
    <w:uiPriority w:val="99"/>
    <w:unhideWhenUsed/>
    <w:rsid w:val="00E464AC"/>
    <w:pPr>
      <w:tabs>
        <w:tab w:val="center" w:pos="4513"/>
        <w:tab w:val="right" w:pos="9026"/>
      </w:tabs>
    </w:pPr>
  </w:style>
  <w:style w:type="character" w:customStyle="1" w:styleId="HeaderChar">
    <w:name w:val="Header Char"/>
    <w:basedOn w:val="DefaultParagraphFont"/>
    <w:link w:val="Header"/>
    <w:uiPriority w:val="99"/>
    <w:rsid w:val="00E464AC"/>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E464AC"/>
    <w:pPr>
      <w:tabs>
        <w:tab w:val="center" w:pos="4513"/>
        <w:tab w:val="right" w:pos="9026"/>
      </w:tabs>
    </w:pPr>
  </w:style>
  <w:style w:type="character" w:customStyle="1" w:styleId="FooterChar">
    <w:name w:val="Footer Char"/>
    <w:basedOn w:val="DefaultParagraphFont"/>
    <w:link w:val="Footer"/>
    <w:uiPriority w:val="99"/>
    <w:rsid w:val="00E464AC"/>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7E3AFA"/>
    <w:rPr>
      <w:sz w:val="16"/>
      <w:szCs w:val="16"/>
    </w:rPr>
  </w:style>
  <w:style w:type="paragraph" w:styleId="CommentText">
    <w:name w:val="annotation text"/>
    <w:basedOn w:val="Normal"/>
    <w:link w:val="CommentTextChar"/>
    <w:uiPriority w:val="99"/>
    <w:semiHidden/>
    <w:unhideWhenUsed/>
    <w:rsid w:val="007E3AFA"/>
    <w:rPr>
      <w:sz w:val="20"/>
      <w:szCs w:val="20"/>
    </w:rPr>
  </w:style>
  <w:style w:type="character" w:customStyle="1" w:styleId="CommentTextChar">
    <w:name w:val="Comment Text Char"/>
    <w:basedOn w:val="DefaultParagraphFont"/>
    <w:link w:val="CommentText"/>
    <w:uiPriority w:val="99"/>
    <w:semiHidden/>
    <w:rsid w:val="007E3AFA"/>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E3AFA"/>
    <w:rPr>
      <w:b/>
      <w:bCs/>
    </w:rPr>
  </w:style>
  <w:style w:type="character" w:customStyle="1" w:styleId="CommentSubjectChar">
    <w:name w:val="Comment Subject Char"/>
    <w:basedOn w:val="CommentTextChar"/>
    <w:link w:val="CommentSubject"/>
    <w:uiPriority w:val="99"/>
    <w:semiHidden/>
    <w:rsid w:val="007E3AFA"/>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DA19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9CA"/>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97ACBA95CB0D47A3845BCB47CC28B5" ma:contentTypeVersion="4" ma:contentTypeDescription="Create a new document." ma:contentTypeScope="" ma:versionID="ec27ace1c99642d8e0aaff16b3bee8af">
  <xsd:schema xmlns:xsd="http://www.w3.org/2001/XMLSchema" xmlns:xs="http://www.w3.org/2001/XMLSchema" xmlns:p="http://schemas.microsoft.com/office/2006/metadata/properties" xmlns:ns2="fd7bd9ae-c709-4fc5-a2bf-f9bfac3b23fd" targetNamespace="http://schemas.microsoft.com/office/2006/metadata/properties" ma:root="true" ma:fieldsID="e962935ce2235d56fddd1f1a0ad49fd7" ns2:_="">
    <xsd:import namespace="fd7bd9ae-c709-4fc5-a2bf-f9bfac3b23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bd9ae-c709-4fc5-a2bf-f9bfac3b2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7A837-37A7-4EEE-8E89-26A809DF0F8A}"/>
</file>

<file path=customXml/itemProps2.xml><?xml version="1.0" encoding="utf-8"?>
<ds:datastoreItem xmlns:ds="http://schemas.openxmlformats.org/officeDocument/2006/customXml" ds:itemID="{2CDC4A9D-F119-4D4D-9B7E-F9D80C5F1667}"/>
</file>

<file path=customXml/itemProps3.xml><?xml version="1.0" encoding="utf-8"?>
<ds:datastoreItem xmlns:ds="http://schemas.openxmlformats.org/officeDocument/2006/customXml" ds:itemID="{E4730E26-4BA7-4EB8-B261-9D8EE1908511}"/>
</file>

<file path=docProps/app.xml><?xml version="1.0" encoding="utf-8"?>
<Properties xmlns="http://schemas.openxmlformats.org/officeDocument/2006/extended-properties" xmlns:vt="http://schemas.openxmlformats.org/officeDocument/2006/docPropsVTypes">
  <Template>Normal</Template>
  <TotalTime>5</TotalTime>
  <Pages>4</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William Stockton Report</dc:title>
  <dc:subject/>
  <dc:creator>Temple, Sue</dc:creator>
  <cp:keywords/>
  <cp:lastModifiedBy>Temple, Sue</cp:lastModifiedBy>
  <cp:revision>2</cp:revision>
  <dcterms:created xsi:type="dcterms:W3CDTF">2023-05-30T08:01:00Z</dcterms:created>
  <dcterms:modified xsi:type="dcterms:W3CDTF">2023-05-30T08:01:00Z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0x0101009697ACBA95CB0D47A3845BCB47CC28B5</vt:lpwstr>
  </property>
</Properties>
</file>